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160" w:line="259"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NATIONAL CURRICULUM 2023</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BIOLOGY SUGGESTED GUIDELINES</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40"/>
          <w:szCs w:val="40"/>
          <w:rtl w:val="0"/>
        </w:rPr>
        <w:t xml:space="preserve">GRADES 9-12</w:t>
      </w:r>
      <w:r w:rsidDel="00000000" w:rsidR="00000000" w:rsidRPr="00000000">
        <w:br w:type="page"/>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of Contents</w:t>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e7ugki8ts7r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Pedagogical Principles</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ufjzshaemy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Assessment Guidance</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8a4h74bozc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Formative Assessment Plan</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Activities</w:t>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11-12</w:t>
              <w:tab/>
              <w:t xml:space="preserve">7</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 B-11-</w:t>
            </w:r>
          </w:hyperlink>
          <w:hyperlink w:anchor="_heading=h.1fob9te">
            <w:r w:rsidDel="00000000" w:rsidR="00000000" w:rsidRPr="00000000">
              <w:rPr>
                <w:rFonts w:ascii="Times New Roman" w:cs="Times New Roman" w:eastAsia="Times New Roman" w:hAnsi="Times New Roman"/>
                <w:rtl w:val="0"/>
              </w:rPr>
              <w:t xml:space="preserve">C</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hyperlink>
          <w:hyperlink w:anchor="_heading=h.1fob9te">
            <w:r w:rsidDel="00000000" w:rsidR="00000000" w:rsidRPr="00000000">
              <w:rPr>
                <w:rFonts w:ascii="Times New Roman" w:cs="Times New Roman" w:eastAsia="Times New Roman" w:hAnsi="Times New Roman"/>
                <w:rtl w:val="0"/>
              </w:rPr>
              <w:t xml:space="preserve">4</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 B-11-</w:t>
            </w:r>
          </w:hyperlink>
          <w:hyperlink w:anchor="_heading=h.3znysh7">
            <w:r w:rsidDel="00000000" w:rsidR="00000000" w:rsidRPr="00000000">
              <w:rPr>
                <w:rFonts w:ascii="Times New Roman" w:cs="Times New Roman" w:eastAsia="Times New Roman" w:hAnsi="Times New Roman"/>
                <w:rtl w:val="0"/>
              </w:rPr>
              <w:t xml:space="preserve">D</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hyperlink w:anchor="_heading=h.3znysh7">
            <w:r w:rsidDel="00000000" w:rsidR="00000000" w:rsidRPr="00000000">
              <w:rPr>
                <w:rFonts w:ascii="Times New Roman" w:cs="Times New Roman" w:eastAsia="Times New Roman" w:hAnsi="Times New Roman"/>
                <w:rtl w:val="0"/>
              </w:rPr>
              <w:t xml:space="preserve">09</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w:t>
            </w:r>
          </w:hyperlink>
          <w:hyperlink w:anchor="_heading=h.2et92p0">
            <w:r w:rsidDel="00000000" w:rsidR="00000000" w:rsidRPr="00000000">
              <w:rPr>
                <w:rFonts w:ascii="Times New Roman" w:cs="Times New Roman" w:eastAsia="Times New Roman" w:hAnsi="Times New Roman"/>
                <w:rtl w:val="0"/>
              </w:rPr>
              <w:t xml:space="preserve"> B-11-D-07</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Grades 11-12</w:t>
              <w:tab/>
              <w:t xml:space="preserve">23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jixce8bo9em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B-12-</w:t>
            </w:r>
          </w:hyperlink>
          <w:hyperlink w:anchor="_heading=h.jixce8bo9emw">
            <w:r w:rsidDel="00000000" w:rsidR="00000000" w:rsidRPr="00000000">
              <w:rPr>
                <w:rFonts w:ascii="Times New Roman" w:cs="Times New Roman" w:eastAsia="Times New Roman" w:hAnsi="Times New Roman"/>
                <w:rtl w:val="0"/>
              </w:rPr>
              <w:t xml:space="preserve">G</w:t>
            </w:r>
          </w:hyperlink>
          <w:hyperlink w:anchor="_heading=h.jixce8bo9em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hyperlink>
          <w:hyperlink w:anchor="_heading=h.jixce8bo9em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3dy6vkm">
            <w:r w:rsidDel="00000000" w:rsidR="00000000" w:rsidRPr="00000000">
              <w:rPr>
                <w:rFonts w:ascii="Times New Roman" w:cs="Times New Roman" w:eastAsia="Times New Roman" w:hAnsi="Times New Roman"/>
                <w:rtl w:val="0"/>
              </w:rPr>
              <w:t xml:space="preserve">12</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-G-19</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color w:val="000000"/>
              <w:u w:val="none"/>
              <w:rtl w:val="0"/>
            </w:rPr>
            <w:t xml:space="preserve">I</w:t>
          </w: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mmunity</w:t>
            </w:r>
          </w:hyperlink>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Lesson Plans on Conducting Experiments in the Lab for class 9-12</w:t>
              <w:tab/>
              <w:t xml:space="preserve">63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of Experiments for class 9-12</w:t>
              <w:tab/>
              <w:t xml:space="preserve">78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Lesson Plan for Grade 09</w:t>
              <w:tab/>
              <w:t xml:space="preserve">80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Lesson Plan for Grade 10</w:t>
              <w:tab/>
              <w:t xml:space="preserve">81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Lesson Plan for Grade 11</w:t>
              <w:tab/>
              <w:t xml:space="preserve">82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393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Lesson Plan for Grade 12</w:t>
              <w:tab/>
              <w:t xml:space="preserve">84</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360" w:lineRule="auto"/>
            <w:ind w:left="360" w:firstLine="0"/>
            <w:rPr>
              <w:rFonts w:ascii="Times New Roman" w:cs="Times New Roman" w:eastAsia="Times New Roman" w:hAnsi="Times New Roman"/>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spacing w:line="36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jc w:val="center"/>
        <w:rPr/>
      </w:pPr>
      <w:bookmarkStart w:colFirst="0" w:colLast="0" w:name="_heading=h.e7ugki8ts7rw" w:id="0"/>
      <w:bookmarkEnd w:id="0"/>
      <w:r w:rsidDel="00000000" w:rsidR="00000000" w:rsidRPr="00000000">
        <w:rPr>
          <w:rtl w:val="0"/>
        </w:rPr>
        <w:t xml:space="preserve">Pedagogical Principles</w:t>
      </w:r>
    </w:p>
    <w:p w:rsidR="00000000" w:rsidDel="00000000" w:rsidP="00000000" w:rsidRDefault="00000000" w:rsidRPr="00000000" w14:paraId="0000002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curriculum is to both train students in theoretical and experimental skills, while releasing their scientific imagination and instilling in them scientific critical consciousness. Every class has a different dynamic, and different cultures have different norms about the relationship between teachers and students. This curriculum celebrates this diversity, and makes an effort to make it a chief strength. Teachers know their contexts best, and this curriculum does not try to enforce a rigid teaching model. However, there are four principles that are great guides for success:</w:t>
        <w:tab/>
        <w:tab/>
        <w:tab/>
      </w:r>
    </w:p>
    <w:p w:rsidR="00000000" w:rsidDel="00000000" w:rsidP="00000000" w:rsidRDefault="00000000" w:rsidRPr="00000000" w14:paraId="00000024">
      <w:pPr>
        <w:numPr>
          <w:ilvl w:val="0"/>
          <w:numId w:val="36"/>
        </w:numPr>
        <w:spacing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Dialogue: </w:t>
      </w:r>
      <w:r w:rsidDel="00000000" w:rsidR="00000000" w:rsidRPr="00000000">
        <w:rPr>
          <w:rFonts w:ascii="Times New Roman" w:cs="Times New Roman" w:eastAsia="Times New Roman" w:hAnsi="Times New Roman"/>
          <w:rtl w:val="0"/>
        </w:rPr>
        <w:t xml:space="preserve">In order to inculcate scientific critical consciousness, earnest, respectful dialogue in a warm environment is important. Teachers should make every effort to ensure that students have a voice, and are able to express their views on critical issues. Such an environment is key to encouraging earnest self-reflection, and nurturing receptivity to different points of view. Teachers should present ideas in this curriculum as being open to debate and the understanding that our views about science and its impact in the world are never simply ‘neutral’, but are influenced by the narratives we are most familiar with.</w:t>
        <w:br w:type="textWrapping"/>
        <w:t xml:space="preserve"> </w:t>
        <w:tab/>
        <w:tab/>
        <w:tab/>
        <w:tab/>
        <w:tab/>
        <w:tab/>
      </w:r>
    </w:p>
    <w:p w:rsidR="00000000" w:rsidDel="00000000" w:rsidP="00000000" w:rsidRDefault="00000000" w:rsidRPr="00000000" w14:paraId="00000025">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Inclusive Classrooms: </w:t>
      </w:r>
      <w:r w:rsidDel="00000000" w:rsidR="00000000" w:rsidRPr="00000000">
        <w:rPr>
          <w:rFonts w:ascii="Times New Roman" w:cs="Times New Roman" w:eastAsia="Times New Roman" w:hAnsi="Times New Roman"/>
          <w:rtl w:val="0"/>
        </w:rPr>
        <w:t xml:space="preserve">Classes should be conducive to the learning of all students, regardless of any disabilities, to the maximum extent possible. A detailed guide on differentiating for students with disabilities is provided in the Appendices section. For all students, information should be presented in more than one form (i.e. through a combination of mediums such as multimedia, lecturing, lab demonstrations etc.), and they should be allowed to demonstrate their understanding in more than one way (i.e. not just through written tests, but also through presentations, project work, class conversation etc.).</w:t>
        <w:br w:type="textWrapping"/>
        <w:t xml:space="preserve"> </w:t>
        <w:tab/>
        <w:tab/>
        <w:tab/>
        <w:tab/>
        <w:tab/>
        <w:tab/>
      </w:r>
    </w:p>
    <w:p w:rsidR="00000000" w:rsidDel="00000000" w:rsidP="00000000" w:rsidRDefault="00000000" w:rsidRPr="00000000" w14:paraId="00000026">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Build on Existing Knowledge</w:t>
      </w:r>
      <w:r w:rsidDel="00000000" w:rsidR="00000000" w:rsidRPr="00000000">
        <w:rPr>
          <w:rFonts w:ascii="Times New Roman" w:cs="Times New Roman" w:eastAsia="Times New Roman" w:hAnsi="Times New Roman"/>
          <w:rtl w:val="0"/>
        </w:rPr>
        <w:t xml:space="preserve">: Each student has their own prior experiences and existing knowledge base, which should be incorporated into teaching by building upon them. This will not only help with learning, but also help students from marginalized identities feel more like science is something they can relate to and fully participate and excel in.</w:t>
        <w:br w:type="textWrapping"/>
        <w:t xml:space="preserve"> </w:t>
        <w:tab/>
        <w:tab/>
        <w:tab/>
        <w:tab/>
        <w:tab/>
        <w:tab/>
      </w:r>
    </w:p>
    <w:p w:rsidR="00000000" w:rsidDel="00000000" w:rsidP="00000000" w:rsidRDefault="00000000" w:rsidRPr="00000000" w14:paraId="00000027">
      <w:pPr>
        <w:numPr>
          <w:ilvl w:val="0"/>
          <w:numId w:val="36"/>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Hands-on Learning</w:t>
      </w:r>
      <w:r w:rsidDel="00000000" w:rsidR="00000000" w:rsidRPr="00000000">
        <w:rPr>
          <w:rFonts w:ascii="Times New Roman" w:cs="Times New Roman" w:eastAsia="Times New Roman" w:hAnsi="Times New Roman"/>
          <w:rtl w:val="0"/>
        </w:rPr>
        <w:t xml:space="preserve">: Scientific concepts should, to the maximum possible given resource constraints, be taught through structured hands-on experience and experiments with the phenomena being studied. Modeling socio-scientific issues through activities such as role play and presentations in front of community leaders are also very effective in helping inculcate scientific critical consciousness, and in motivating students to take social action. </w:t>
        <w:br w:type="textWrapping"/>
        <w:t xml:space="preserve"> </w:t>
        <w:tab/>
        <w:tab/>
        <w:tab/>
        <w:tab/>
        <w:tab/>
        <w:tab/>
      </w:r>
    </w:p>
    <w:p w:rsidR="00000000" w:rsidDel="00000000" w:rsidP="00000000" w:rsidRDefault="00000000" w:rsidRPr="00000000" w14:paraId="00000028">
      <w:pPr>
        <w:pStyle w:val="Heading1"/>
        <w:jc w:val="center"/>
        <w:rPr/>
      </w:pPr>
      <w:bookmarkStart w:colFirst="0" w:colLast="0" w:name="_heading=h.qufjzshaemyn" w:id="1"/>
      <w:bookmarkEnd w:id="1"/>
      <w:r w:rsidDel="00000000" w:rsidR="00000000" w:rsidRPr="00000000">
        <w:rPr>
          <w:rtl w:val="0"/>
        </w:rPr>
        <w:t xml:space="preserve">Classroom Assessment Guidance</w:t>
      </w:r>
    </w:p>
    <w:p w:rsidR="00000000" w:rsidDel="00000000" w:rsidP="00000000" w:rsidRDefault="00000000" w:rsidRPr="00000000" w14:paraId="0000002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encouraged to use a variety of methods to assess student learning. These should include both formative (ongoing; in every class) and summative (at the end of each topic or a group of topics) assessments. It is important to emphasize here that, as this curriculum values inclusive education, that students should be given opportunities to demonstrate their understanding through different mediums as well (e.g. through a combination of writing, speaking, artistic expression, project work etc.</w:t>
        <w:tab/>
        <w:tab/>
        <w:tab/>
      </w:r>
    </w:p>
    <w:p w:rsidR="00000000" w:rsidDel="00000000" w:rsidP="00000000" w:rsidRDefault="00000000" w:rsidRPr="00000000" w14:paraId="0000002A">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Formative Assessment: </w:t>
      </w:r>
      <w:r w:rsidDel="00000000" w:rsidR="00000000" w:rsidRPr="00000000">
        <w:rPr>
          <w:rFonts w:ascii="Times New Roman" w:cs="Times New Roman" w:eastAsia="Times New Roman" w:hAnsi="Times New Roman"/>
          <w:rtl w:val="0"/>
        </w:rPr>
        <w:t xml:space="preserve">In each class, teachers should gauge how students are doing through their participation in class and their engagement and performance with class work. In order to assess their developing critical consciousness skills, in addition to a combination of other mediums, it might be good to have students keep a reflection journal which they spend 5 minutes at the end of class writing in. The learning experience bank in the Appendices section can all be used as means of formative assessment, since they allow for many quality opportunities to observe students as they gauge with the materials, and to even create a work portfolio.</w:t>
        <w:tab/>
        <w:tab/>
      </w:r>
    </w:p>
    <w:p w:rsidR="00000000" w:rsidDel="00000000" w:rsidP="00000000" w:rsidRDefault="00000000" w:rsidRPr="00000000" w14:paraId="0000002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Summative Assessment: </w:t>
      </w:r>
      <w:r w:rsidDel="00000000" w:rsidR="00000000" w:rsidRPr="00000000">
        <w:rPr>
          <w:rFonts w:ascii="Times New Roman" w:cs="Times New Roman" w:eastAsia="Times New Roman" w:hAnsi="Times New Roman"/>
          <w:rtl w:val="0"/>
        </w:rPr>
        <w:t xml:space="preserve">Teachers should also regularly formally assess students after covering an appropriate number of topics. Assessment does not have to be a written test, rather assessment should ideally be an educational experience in and of itself as well. Performance tasks are assessments that involve students carrying out tasks that mirror how they would be expected to use what they have learned in the real world. For example, the integrative project is a performance task as it requires students to convey an argument about a socio-scientific issue to an actual external audience. An activity that they are likely to repeat in future in one job or another. </w:t>
        <w:tab/>
        <w:tab/>
      </w:r>
    </w:p>
    <w:p w:rsidR="00000000" w:rsidDel="00000000" w:rsidP="00000000" w:rsidRDefault="00000000" w:rsidRPr="00000000" w14:paraId="0000002C">
      <w:pPr>
        <w:pStyle w:val="Heading1"/>
        <w:rPr/>
      </w:pPr>
      <w:bookmarkStart w:colFirst="0" w:colLast="0" w:name="_heading=h.g8a4h74bozc7" w:id="2"/>
      <w:bookmarkEnd w:id="2"/>
      <w:r w:rsidDel="00000000" w:rsidR="00000000" w:rsidRPr="00000000">
        <w:rPr>
          <w:rtl w:val="0"/>
        </w:rPr>
        <w:t xml:space="preserve">Formative Assessment Plan</w:t>
      </w:r>
    </w:p>
    <w:p w:rsidR="00000000" w:rsidDel="00000000" w:rsidP="00000000" w:rsidRDefault="00000000" w:rsidRPr="00000000" w14:paraId="0000002D">
      <w:pPr>
        <w:spacing w:after="280" w:before="28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learning activities given in the Curriculum Guide can be used as formative assessments to gather evidence of student learning and give students the opportunity to measure their own growth and reflect and articulate key ideas. Here is a sample formative assessment plan that can be adapted by teachers, consisting of multiple assessment strategies. Teachers can pick a few from these for each unit that they cover.</w:t>
      </w:r>
    </w:p>
    <w:p w:rsidR="00000000" w:rsidDel="00000000" w:rsidP="00000000" w:rsidRDefault="00000000" w:rsidRPr="00000000" w14:paraId="0000002E">
      <w:pPr>
        <w:numPr>
          <w:ilvl w:val="0"/>
          <w:numId w:val="10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Pre-assessment: </w:t>
      </w:r>
      <w:r w:rsidDel="00000000" w:rsidR="00000000" w:rsidRPr="00000000">
        <w:rPr>
          <w:rFonts w:ascii="Times New Roman" w:cs="Times New Roman" w:eastAsia="Times New Roman" w:hAnsi="Times New Roman"/>
          <w:rtl w:val="0"/>
        </w:rPr>
        <w:t xml:space="preserve">Before starting a new topic, administer a pre-assessment to gauge students' current understanding and identify areas where they may need extra support. This can take the form of a diagnostic quiz, exit ticket, or quick poll.</w:t>
      </w:r>
    </w:p>
    <w:p w:rsidR="00000000" w:rsidDel="00000000" w:rsidP="00000000" w:rsidRDefault="00000000" w:rsidRPr="00000000" w14:paraId="0000002F">
      <w:pPr>
        <w:numPr>
          <w:ilvl w:val="0"/>
          <w:numId w:val="10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Classroom Discussions: </w:t>
      </w:r>
      <w:r w:rsidDel="00000000" w:rsidR="00000000" w:rsidRPr="00000000">
        <w:rPr>
          <w:rFonts w:ascii="Times New Roman" w:cs="Times New Roman" w:eastAsia="Times New Roman" w:hAnsi="Times New Roman"/>
          <w:rtl w:val="0"/>
        </w:rPr>
        <w:t xml:space="preserve">Encourage students to participate in regular class discussions, either in small groups or as a whole class. Ask questions, listen to students' responses, and provide feedback on their understanding. These discussions provide an opportunity to check for understanding, encourage critical thinking, and identify areas where students need further clarification.</w:t>
      </w:r>
    </w:p>
    <w:p w:rsidR="00000000" w:rsidDel="00000000" w:rsidP="00000000" w:rsidRDefault="00000000" w:rsidRPr="00000000" w14:paraId="00000030">
      <w:pPr>
        <w:numPr>
          <w:ilvl w:val="0"/>
          <w:numId w:val="10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Give quizzes or short assessments on the material covered in class. These can be conducted either once or twice within a unit to assess individual student’s understanding of the biological ideas across lessons. These quizzes should consist of different types of questions that assess different levels of cognitive demand to push students to think, create, connect, and analyze. A rubric can be provided to students with the quizzes and can be used by the teacher to assess these quizzes. The scores will help inform what misconceptions the students have, or what is some idea they are lacking a proper understanding of, so that the teacher can revise or revisit them during the unit. </w:t>
      </w:r>
    </w:p>
    <w:p w:rsidR="00000000" w:rsidDel="00000000" w:rsidP="00000000" w:rsidRDefault="00000000" w:rsidRPr="00000000" w14:paraId="00000031">
      <w:pPr>
        <w:numPr>
          <w:ilvl w:val="0"/>
          <w:numId w:val="10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project:</w:t>
      </w:r>
      <w:r w:rsidDel="00000000" w:rsidR="00000000" w:rsidRPr="00000000">
        <w:rPr>
          <w:rFonts w:ascii="Times New Roman" w:cs="Times New Roman" w:eastAsia="Times New Roman" w:hAnsi="Times New Roman"/>
          <w:rtl w:val="0"/>
        </w:rPr>
        <w:t xml:space="preserve"> Occasionally, at the end of a unit, students can be given group projects that require them to apply their knowledge and work together to solve problems. For example, one project might consist of presenting and comparing the three ways to solve systems of equations. Provide the students a rubric before assigning each project and make sure they understand it. Halfway through the project, ensure that the students use the rubric to check their progress. Then use the rubric to score the projects after they have completed them, and provide them with the scores they earned based on the rubric. Offer them opportunities to earn more points by correcting any mistakes.</w:t>
      </w:r>
    </w:p>
    <w:p w:rsidR="00000000" w:rsidDel="00000000" w:rsidP="00000000" w:rsidRDefault="00000000" w:rsidRPr="00000000" w14:paraId="00000032">
      <w:pPr>
        <w:spacing w:after="280" w:before="28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Performance Assessment:</w:t>
      </w:r>
      <w:r w:rsidDel="00000000" w:rsidR="00000000" w:rsidRPr="00000000">
        <w:rPr>
          <w:rFonts w:ascii="Times New Roman" w:cs="Times New Roman" w:eastAsia="Times New Roman" w:hAnsi="Times New Roman"/>
          <w:rtl w:val="0"/>
        </w:rPr>
        <w:t xml:space="preserve"> During the lesson, give students open-ended and authentic tasks to demonstrate their mathematical understanding. These tasks will be either individual assessments or group tasks that will be cognitively demanding but low floor and high ceiling problems that will allow students to apply the knowledge they learnt during the lesson and further their understanding. Do not collect this work but instead monitor what the students are doing. Students can be given a rubric to help them self-assess or peer-assess these tasks.</w:t>
      </w:r>
    </w:p>
    <w:p w:rsidR="00000000" w:rsidDel="00000000" w:rsidP="00000000" w:rsidRDefault="00000000" w:rsidRPr="00000000" w14:paraId="00000033">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Classroom observations:</w:t>
      </w:r>
      <w:r w:rsidDel="00000000" w:rsidR="00000000" w:rsidRPr="00000000">
        <w:rPr>
          <w:rFonts w:ascii="Times New Roman" w:cs="Times New Roman" w:eastAsia="Times New Roman" w:hAnsi="Times New Roman"/>
          <w:rtl w:val="0"/>
        </w:rPr>
        <w:t xml:space="preserve"> While the students are solving tasks and having discussions within groups, roam around the class observing their written work and listening to their conversations. Use a monitoring sheet with student’s names on them to record which student is using which strategy and keep a check of the different ideas that are being formulated. Help direct the students’ thinking by asking them questions that will push them to critically think. The notes can then be used to sequence ideas and pick particular students to present strategies to discuss in a whole-class discussion to help all students connect between different ideas.</w:t>
      </w:r>
    </w:p>
    <w:p w:rsidR="00000000" w:rsidDel="00000000" w:rsidP="00000000" w:rsidRDefault="00000000" w:rsidRPr="00000000" w14:paraId="00000034">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Dairy:</w:t>
      </w:r>
      <w:r w:rsidDel="00000000" w:rsidR="00000000" w:rsidRPr="00000000">
        <w:rPr>
          <w:rFonts w:ascii="Times New Roman" w:cs="Times New Roman" w:eastAsia="Times New Roman" w:hAnsi="Times New Roman"/>
          <w:rtl w:val="0"/>
        </w:rPr>
        <w:t xml:space="preserve"> Encourage students to reflect on their learning and set goals for improvement by writing them in their dairy. Have students answer an open-ended question in a journal (like what did you learn today? Or what questions would you like me to answer tomorrow?) and select a few students to share. Reflection helps students see their progress, identify areas for improvement, and take ownership of their learning.</w:t>
      </w:r>
    </w:p>
    <w:p w:rsidR="00000000" w:rsidDel="00000000" w:rsidP="00000000" w:rsidRDefault="00000000" w:rsidRPr="00000000" w14:paraId="00000035">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Gallery walk:</w:t>
      </w:r>
      <w:r w:rsidDel="00000000" w:rsidR="00000000" w:rsidRPr="00000000">
        <w:rPr>
          <w:rFonts w:ascii="Times New Roman" w:cs="Times New Roman" w:eastAsia="Times New Roman" w:hAnsi="Times New Roman"/>
          <w:rtl w:val="0"/>
        </w:rPr>
        <w:t xml:space="preserve"> Have students respond to questions about the classroom and respond to the ideas of others. Have students work on different tasks in groups and then create a visual display that summarizes their work and understanding of the topic. These displays can be placed around the classroom and have students walk around and interact with each display. They can ask questions, make observations, and give feedback to their peers using post-it notes. After the gallery walk, lead a discussion to debrief the experience. Students reflect on what they learned from their peers, what they found most helpful, and what areas they still need to work on. Instead of student work displays, myths about a certain topic can also be placed around the classrooms and students asked to walk around and respond to the prompts as a group. </w:t>
      </w:r>
    </w:p>
    <w:p w:rsidR="00000000" w:rsidDel="00000000" w:rsidP="00000000" w:rsidRDefault="00000000" w:rsidRPr="00000000" w14:paraId="00000036">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Jigsaw: </w:t>
      </w:r>
      <w:r w:rsidDel="00000000" w:rsidR="00000000" w:rsidRPr="00000000">
        <w:rPr>
          <w:rFonts w:ascii="Times New Roman" w:cs="Times New Roman" w:eastAsia="Times New Roman" w:hAnsi="Times New Roman"/>
          <w:rtl w:val="0"/>
        </w:rPr>
        <w:t xml:space="preserve">Have students work in groups to solve a biological problem or concept. Each group is responsible for a specific part of the problem or concept, and then students up and have them share their findings and ideas to their new group. This process allows students to practice their problem-solving and critical thinking skills, as well as their ability to collaborate and communicate effectively with their peers. The teacher can observe and listen to the students during the activity, and use the information gathered to assess their understanding of the topic being covered and make any necessary adjustments to their instruction. </w:t>
      </w:r>
    </w:p>
    <w:p w:rsidR="00000000" w:rsidDel="00000000" w:rsidP="00000000" w:rsidRDefault="00000000" w:rsidRPr="00000000" w14:paraId="00000037">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Exit Tickets:</w:t>
      </w:r>
      <w:r w:rsidDel="00000000" w:rsidR="00000000" w:rsidRPr="00000000">
        <w:rPr>
          <w:rFonts w:ascii="Times New Roman" w:cs="Times New Roman" w:eastAsia="Times New Roman" w:hAnsi="Times New Roman"/>
          <w:rtl w:val="0"/>
        </w:rPr>
        <w:t xml:space="preserve"> At the end of most lessons, have students individually complete and hand in an exit ticket. The exit ticket will consist of 1-3 questions ranging from closed questions to assess student’s procedural fluency, open-ended questions to assess student’s conceptual understanding, questions similar to the tasks done in class to allow students to apply the knowledge they learnt and questions to have them inform the teacher about any confusions/questions that they might still have. These exit tickets will be used to inform the teacher about individual student’s current understandings and help him/her tailor the content of the next lesson to suit the students’ needs.</w:t>
      </w:r>
    </w:p>
    <w:p w:rsidR="00000000" w:rsidDel="00000000" w:rsidP="00000000" w:rsidRDefault="00000000" w:rsidRPr="00000000" w14:paraId="00000038">
      <w:pPr>
        <w:numPr>
          <w:ilvl w:val="0"/>
          <w:numId w:val="76"/>
        </w:numPr>
        <w:spacing w:after="280"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Occasionally, give students homework to allow them to practice what they learnt during class. The homework questions will also be tasks that allow a deeper level of thinking instead of closed questions that have only one accurate answer. Students can choose a homework buddy to ask for help with homework assignments and they will be encouraged to identify concepts they are struggling with. Homework might only be given a couple of times in a unit to not overburden students, but it will help students self-assess themselves and revisit the concepts discussed in class. At the beginning of the class following a class where a HW was assigned, have a brief discussion that draws connections across HW problems, talks about the challenges students faced, or asks students the justification behind their solving techniques. </w:t>
      </w:r>
    </w:p>
    <w:p w:rsidR="00000000" w:rsidDel="00000000" w:rsidP="00000000" w:rsidRDefault="00000000" w:rsidRPr="00000000" w14:paraId="00000039">
      <w:pPr>
        <w:pStyle w:val="Heading1"/>
        <w:spacing w:after="280" w:before="280" w:line="276" w:lineRule="auto"/>
        <w:jc w:val="center"/>
        <w:rPr>
          <w:sz w:val="24"/>
          <w:szCs w:val="24"/>
        </w:rPr>
      </w:pPr>
      <w:bookmarkStart w:colFirst="0" w:colLast="0" w:name="_heading=h.hwgebh6gyb27" w:id="3"/>
      <w:bookmarkEnd w:id="3"/>
      <w:r w:rsidDel="00000000" w:rsidR="00000000" w:rsidRPr="00000000">
        <w:rPr>
          <w:rtl w:val="0"/>
        </w:rPr>
      </w:r>
    </w:p>
    <w:p w:rsidR="00000000" w:rsidDel="00000000" w:rsidP="00000000" w:rsidRDefault="00000000" w:rsidRPr="00000000" w14:paraId="0000003A">
      <w:pPr>
        <w:pStyle w:val="Heading1"/>
        <w:jc w:val="center"/>
        <w:rPr/>
      </w:pPr>
      <w:bookmarkStart w:colFirst="0" w:colLast="0" w:name="_heading=h.gjdgxs" w:id="4"/>
      <w:bookmarkEnd w:id="4"/>
      <w:r w:rsidDel="00000000" w:rsidR="00000000" w:rsidRPr="00000000">
        <w:rPr>
          <w:rtl w:val="0"/>
        </w:rPr>
        <w:t xml:space="preserve">Sample Activities</w:t>
      </w:r>
    </w:p>
    <w:p w:rsidR="00000000" w:rsidDel="00000000" w:rsidP="00000000" w:rsidRDefault="00000000" w:rsidRPr="00000000" w14:paraId="0000003B">
      <w:pPr>
        <w:spacing w:after="280" w:before="28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w:t>
      </w:r>
    </w:p>
    <w:p w:rsidR="00000000" w:rsidDel="00000000" w:rsidP="00000000" w:rsidRDefault="00000000" w:rsidRPr="00000000" w14:paraId="0000003C">
      <w:pPr>
        <w:numPr>
          <w:ilvl w:val="0"/>
          <w:numId w:val="108"/>
        </w:numPr>
        <w:spacing w:before="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International Curricula and National Curriculum of 2006 was consulted while developing the NCP for this subject. </w:t>
      </w:r>
    </w:p>
    <w:p w:rsidR="00000000" w:rsidDel="00000000" w:rsidP="00000000" w:rsidRDefault="00000000" w:rsidRPr="00000000" w14:paraId="0000003D">
      <w:pPr>
        <w:numPr>
          <w:ilvl w:val="0"/>
          <w:numId w:val="10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certain links given here for videos, websites and documents. All links were checked for authenticity on 7th April, 2023, it has been established that they are valid. Since these are third party links, NCC will not be responsible if they are changed or do not work in the future. NCC is working on creating a repository of information which will be sustainable and accessible, all information from links will be downloaded and made available in due time to avoid this issue in the future.  </w:t>
      </w:r>
    </w:p>
    <w:p w:rsidR="00000000" w:rsidDel="00000000" w:rsidP="00000000" w:rsidRDefault="00000000" w:rsidRPr="00000000" w14:paraId="0000003E">
      <w:pPr>
        <w:numPr>
          <w:ilvl w:val="0"/>
          <w:numId w:val="10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mention of all websites and links, from which content for activities was adapted, will be referenced properly and cited after finalization of the Curriculum Guidelines.</w:t>
      </w:r>
    </w:p>
    <w:p w:rsidR="00000000" w:rsidDel="00000000" w:rsidP="00000000" w:rsidRDefault="00000000" w:rsidRPr="00000000" w14:paraId="0000003F">
      <w:pPr>
        <w:numPr>
          <w:ilvl w:val="0"/>
          <w:numId w:val="10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‘Perspectives’ are not compulsory content to be taught, but are intended to be suggested topics for exploratory discussion, research and project activities that enrich student learning and further promote critical thinking.</w:t>
      </w:r>
    </w:p>
    <w:p w:rsidR="00000000" w:rsidDel="00000000" w:rsidP="00000000" w:rsidRDefault="00000000" w:rsidRPr="00000000" w14:paraId="00000040">
      <w:pPr>
        <w:numPr>
          <w:ilvl w:val="0"/>
          <w:numId w:val="108"/>
        </w:numPr>
        <w:spacing w:after="28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some topics in biology which are contested on religious, philosophical, legal, or scientific perspectives. These questions have been added so when students encounter misinformation through social media, they are better equipped to form an opinion in light of their own lives, religion and knowledge.</w:t>
      </w:r>
    </w:p>
    <w:p w:rsidR="00000000" w:rsidDel="00000000" w:rsidP="00000000" w:rsidRDefault="00000000" w:rsidRPr="00000000" w14:paraId="00000041">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pStyle w:val="Heading1"/>
        <w:jc w:val="center"/>
        <w:rPr/>
      </w:pPr>
      <w:bookmarkStart w:colFirst="0" w:colLast="0" w:name="_heading=h.iyxphglhbqgg" w:id="5"/>
      <w:bookmarkEnd w:id="5"/>
      <w:r w:rsidDel="00000000" w:rsidR="00000000" w:rsidRPr="00000000">
        <w:rPr>
          <w:rtl w:val="0"/>
        </w:rPr>
      </w:r>
    </w:p>
    <w:p w:rsidR="00000000" w:rsidDel="00000000" w:rsidP="00000000" w:rsidRDefault="00000000" w:rsidRPr="00000000" w14:paraId="00000043">
      <w:pPr>
        <w:pStyle w:val="Heading1"/>
        <w:jc w:val="center"/>
        <w:rPr/>
      </w:pPr>
      <w:bookmarkStart w:colFirst="0" w:colLast="0" w:name="_heading=h.30j0zll" w:id="6"/>
      <w:bookmarkEnd w:id="6"/>
      <w:r w:rsidDel="00000000" w:rsidR="00000000" w:rsidRPr="00000000">
        <w:rPr>
          <w:rtl w:val="0"/>
        </w:rPr>
        <w:t xml:space="preserve">GRADE 11-12</w:t>
      </w:r>
    </w:p>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rPr>
          <w:rtl w:val="0"/>
        </w:rPr>
      </w:r>
    </w:p>
    <w:tbl>
      <w:tblPr>
        <w:tblStyle w:val="Table1"/>
        <w:tblW w:w="12405.0" w:type="dxa"/>
        <w:jc w:val="left"/>
        <w:tblInd w:w="982.0" w:type="dxa"/>
        <w:tblLayout w:type="fixed"/>
        <w:tblLook w:val="0400"/>
      </w:tblPr>
      <w:tblGrid>
        <w:gridCol w:w="6990"/>
        <w:gridCol w:w="5415"/>
        <w:tblGridChange w:id="0">
          <w:tblGrid>
            <w:gridCol w:w="6990"/>
            <w:gridCol w:w="5415"/>
          </w:tblGrid>
        </w:tblGridChange>
      </w:tblGrid>
      <w:tr>
        <w:trPr>
          <w:cantSplit w:val="0"/>
          <w:trHeight w:val="702"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45">
            <w:pPr>
              <w:pStyle w:val="Heading2"/>
              <w:jc w:val="left"/>
              <w:rPr>
                <w:rFonts w:ascii="Times New Roman" w:cs="Times New Roman" w:eastAsia="Times New Roman" w:hAnsi="Times New Roman"/>
                <w:sz w:val="24"/>
                <w:szCs w:val="24"/>
              </w:rPr>
            </w:pPr>
            <w:bookmarkStart w:colFirst="0" w:colLast="0" w:name="_heading=h.1fob9te" w:id="7"/>
            <w:bookmarkEnd w:id="7"/>
            <w:r w:rsidDel="00000000" w:rsidR="00000000" w:rsidRPr="00000000">
              <w:rPr>
                <w:rFonts w:ascii="Times New Roman" w:cs="Times New Roman" w:eastAsia="Times New Roman" w:hAnsi="Times New Roman"/>
                <w:sz w:val="24"/>
                <w:szCs w:val="24"/>
                <w:rtl w:val="0"/>
              </w:rPr>
              <w:t xml:space="preserve">Domain: Molecular Biology </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w:t>
            </w:r>
            <w:r w:rsidDel="00000000" w:rsidR="00000000" w:rsidRPr="00000000">
              <w:rPr>
                <w:rFonts w:ascii="Times New Roman" w:cs="Times New Roman" w:eastAsia="Times New Roman" w:hAnsi="Times New Roman"/>
                <w:b w:val="1"/>
                <w:sz w:val="22"/>
                <w:szCs w:val="22"/>
                <w:rtl w:val="0"/>
              </w:rPr>
              <w:t xml:space="preserve">Describe the structure and function of the four main biomolecules: carbohydrates, lipids, proteins, and nucleic acids.</w:t>
            </w:r>
            <w:r w:rsidDel="00000000" w:rsidR="00000000" w:rsidRPr="00000000">
              <w:rPr>
                <w:rtl w:val="0"/>
              </w:rPr>
            </w:r>
          </w:p>
        </w:tc>
      </w:tr>
      <w:tr>
        <w:trPr>
          <w:cantSplit w:val="0"/>
          <w:trHeight w:val="702"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48">
            <w:pPr>
              <w:pStyle w:val="Heading2"/>
              <w:jc w:val="left"/>
              <w:rPr>
                <w:rFonts w:ascii="Times New Roman" w:cs="Times New Roman" w:eastAsia="Times New Roman" w:hAnsi="Times New Roman"/>
                <w:b w:val="0"/>
                <w:sz w:val="24"/>
                <w:szCs w:val="24"/>
              </w:rPr>
            </w:pPr>
            <w:bookmarkStart w:colFirst="0" w:colLast="0" w:name="_heading=h.9cv0iwmq28b8" w:id="8"/>
            <w:bookmarkEnd w:id="8"/>
            <w:r w:rsidDel="00000000" w:rsidR="00000000" w:rsidRPr="00000000">
              <w:rPr>
                <w:rFonts w:ascii="Times New Roman" w:cs="Times New Roman" w:eastAsia="Times New Roman" w:hAnsi="Times New Roman"/>
                <w:sz w:val="24"/>
                <w:szCs w:val="24"/>
                <w:rtl w:val="0"/>
              </w:rPr>
              <w:t xml:space="preserve">Benchmark: </w:t>
            </w:r>
            <w:r w:rsidDel="00000000" w:rsidR="00000000" w:rsidRPr="00000000">
              <w:rPr>
                <w:rFonts w:ascii="Times New Roman" w:cs="Times New Roman" w:eastAsia="Times New Roman" w:hAnsi="Times New Roman"/>
                <w:b w:val="0"/>
                <w:sz w:val="24"/>
                <w:szCs w:val="24"/>
                <w:rtl w:val="0"/>
              </w:rPr>
              <w:t xml:space="preserve">Describe in detail the structure, chemistry and environment of the four major biomolecules, their types and reactions inside cells and tissues. </w:t>
            </w:r>
          </w:p>
          <w:p w:rsidR="00000000" w:rsidDel="00000000" w:rsidP="00000000" w:rsidRDefault="00000000" w:rsidRPr="00000000" w14:paraId="00000049">
            <w:pPr>
              <w:pStyle w:val="Heading2"/>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SLO B-11-C-04: </w:t>
            </w:r>
            <w:r w:rsidDel="00000000" w:rsidR="00000000" w:rsidRPr="00000000">
              <w:rPr>
                <w:rFonts w:ascii="Times New Roman" w:cs="Times New Roman" w:eastAsia="Times New Roman" w:hAnsi="Times New Roman"/>
                <w:b w:val="0"/>
                <w:sz w:val="24"/>
                <w:szCs w:val="24"/>
                <w:rtl w:val="0"/>
              </w:rPr>
              <w:t xml:space="preserve">Describe and draw sketches of the condensation -synthesis and hydrolysis reactions for the making and breaking of macromolecule polymers </w:t>
            </w:r>
          </w:p>
        </w:tc>
      </w:tr>
      <w:tr>
        <w:trPr>
          <w:cantSplit w:val="0"/>
          <w:trHeight w:val="702"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Duration: 2-3 class periods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Objective: </w:t>
            </w:r>
            <w:r w:rsidDel="00000000" w:rsidR="00000000" w:rsidRPr="00000000">
              <w:rPr>
                <w:rFonts w:ascii="Times New Roman" w:cs="Times New Roman" w:eastAsia="Times New Roman" w:hAnsi="Times New Roman"/>
                <w:highlight w:val="white"/>
                <w:rtl w:val="0"/>
              </w:rPr>
              <w:t xml:space="preserve">By the end of this lesson, students should be able to:</w:t>
            </w:r>
          </w:p>
          <w:p w:rsidR="00000000" w:rsidDel="00000000" w:rsidP="00000000" w:rsidRDefault="00000000" w:rsidRPr="00000000" w14:paraId="0000004F">
            <w:pPr>
              <w:widowControl w:val="0"/>
              <w:numPr>
                <w:ilvl w:val="0"/>
                <w:numId w:val="200"/>
              </w:numPr>
              <w:spacing w:after="0"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Describe the processes of condensation (synthesis) and hydrolysis (breakdown) reactions.</w:t>
            </w:r>
          </w:p>
          <w:p w:rsidR="00000000" w:rsidDel="00000000" w:rsidP="00000000" w:rsidRDefault="00000000" w:rsidRPr="00000000" w14:paraId="00000050">
            <w:pPr>
              <w:widowControl w:val="0"/>
              <w:numPr>
                <w:ilvl w:val="0"/>
                <w:numId w:val="200"/>
              </w:numPr>
              <w:spacing w:after="0"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Explain how macromolecules are formed and broken down through these reactions.</w:t>
            </w:r>
          </w:p>
          <w:p w:rsidR="00000000" w:rsidDel="00000000" w:rsidP="00000000" w:rsidRDefault="00000000" w:rsidRPr="00000000" w14:paraId="00000051">
            <w:pPr>
              <w:widowControl w:val="0"/>
              <w:numPr>
                <w:ilvl w:val="0"/>
                <w:numId w:val="200"/>
              </w:numPr>
              <w:spacing w:after="240" w:line="276" w:lineRule="auto"/>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Illustrate the chemical reactions involved in the synthesis and breakdown of macromolecules</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hd w:fill="fff2cc" w:val="clear"/>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asking the students what they know about macromolecules and how they are formed. This will help you gauge their prior knowledge on the topic.</w:t>
            </w:r>
          </w:p>
          <w:p w:rsidR="00000000" w:rsidDel="00000000" w:rsidP="00000000" w:rsidRDefault="00000000" w:rsidRPr="00000000" w14:paraId="00000056">
            <w:pPr>
              <w:widowControl w:val="0"/>
              <w:numPr>
                <w:ilvl w:val="0"/>
                <w:numId w:val="4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learning outcome to the students: "Today, we will learn about condensation and hydrolysis reactions, and how they are involved in making and breaking macromolecules."</w:t>
            </w:r>
          </w:p>
          <w:p w:rsidR="00000000" w:rsidDel="00000000" w:rsidP="00000000" w:rsidRDefault="00000000" w:rsidRPr="00000000" w14:paraId="00000057">
            <w:pPr>
              <w:widowControl w:val="0"/>
              <w:numPr>
                <w:ilvl w:val="0"/>
                <w:numId w:val="4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importance of macromolecules in living organisms and how they are essential for life processes.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Introduction to Condensation Reaction</w:t>
            </w:r>
            <w:r w:rsidDel="00000000" w:rsidR="00000000" w:rsidRPr="00000000">
              <w:rPr>
                <w:rtl w:val="0"/>
              </w:rPr>
            </w:r>
          </w:p>
          <w:p w:rsidR="00000000" w:rsidDel="00000000" w:rsidP="00000000" w:rsidRDefault="00000000" w:rsidRPr="00000000" w14:paraId="0000005A">
            <w:pPr>
              <w:widowControl w:val="0"/>
              <w:numPr>
                <w:ilvl w:val="0"/>
                <w:numId w:val="18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condensation reaction as a chemical reaction in which two molecules combine to form a larger molecule while releasing a smaller molecule as a byproduct, usually water (H2O).</w:t>
            </w:r>
          </w:p>
          <w:p w:rsidR="00000000" w:rsidDel="00000000" w:rsidP="00000000" w:rsidRDefault="00000000" w:rsidRPr="00000000" w14:paraId="0000005B">
            <w:pPr>
              <w:widowControl w:val="0"/>
              <w:numPr>
                <w:ilvl w:val="0"/>
                <w:numId w:val="18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specific examples of condensation reactions involving macromolecules such as proteins, carbohydrates, and nucleic acids.</w:t>
            </w:r>
          </w:p>
          <w:p w:rsidR="00000000" w:rsidDel="00000000" w:rsidP="00000000" w:rsidRDefault="00000000" w:rsidRPr="00000000" w14:paraId="0000005C">
            <w:pPr>
              <w:widowControl w:val="0"/>
              <w:numPr>
                <w:ilvl w:val="0"/>
                <w:numId w:val="18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help students understand the process.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Sketching Condensation Reaction</w:t>
            </w:r>
            <w:r w:rsidDel="00000000" w:rsidR="00000000" w:rsidRPr="00000000">
              <w:rPr>
                <w:rtl w:val="0"/>
              </w:rPr>
            </w:r>
          </w:p>
          <w:p w:rsidR="00000000" w:rsidDel="00000000" w:rsidP="00000000" w:rsidRDefault="00000000" w:rsidRPr="00000000" w14:paraId="0000005E">
            <w:pPr>
              <w:widowControl w:val="0"/>
              <w:numPr>
                <w:ilvl w:val="0"/>
                <w:numId w:val="19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the handout with information on macromolecules and condensation reaction.</w:t>
            </w:r>
          </w:p>
          <w:p w:rsidR="00000000" w:rsidDel="00000000" w:rsidP="00000000" w:rsidRDefault="00000000" w:rsidRPr="00000000" w14:paraId="0000005F">
            <w:pPr>
              <w:widowControl w:val="0"/>
              <w:numPr>
                <w:ilvl w:val="0"/>
                <w:numId w:val="19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students to draw a sketch illustrating a condensation reaction between two smaller molecules to form a macromolecule, labeling the reactants, product, and water molecule.</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2</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 Continued </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Introduction to Hydrolysis Reaction </w:t>
            </w:r>
            <w:r w:rsidDel="00000000" w:rsidR="00000000" w:rsidRPr="00000000">
              <w:rPr>
                <w:rtl w:val="0"/>
              </w:rPr>
            </w:r>
          </w:p>
          <w:p w:rsidR="00000000" w:rsidDel="00000000" w:rsidP="00000000" w:rsidRDefault="00000000" w:rsidRPr="00000000" w14:paraId="00000063">
            <w:pPr>
              <w:widowControl w:val="0"/>
              <w:numPr>
                <w:ilvl w:val="0"/>
                <w:numId w:val="18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hydrolysis reaction as a chemical reaction in which a larger molecule is broken down into smaller molecules by the addition of water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p>
          <w:p w:rsidR="00000000" w:rsidDel="00000000" w:rsidP="00000000" w:rsidRDefault="00000000" w:rsidRPr="00000000" w14:paraId="00000064">
            <w:pPr>
              <w:widowControl w:val="0"/>
              <w:numPr>
                <w:ilvl w:val="0"/>
                <w:numId w:val="18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examples of hydrolysis reactions involving macromolecules, focusing on the breakdown of proteins, carbohydrates, and nucleic acids.</w:t>
            </w:r>
          </w:p>
          <w:p w:rsidR="00000000" w:rsidDel="00000000" w:rsidP="00000000" w:rsidRDefault="00000000" w:rsidRPr="00000000" w14:paraId="00000065">
            <w:pPr>
              <w:widowControl w:val="0"/>
              <w:numPr>
                <w:ilvl w:val="0"/>
                <w:numId w:val="18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illustrate the process of hydrolysis.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4: Sketching Hydrolysis Reaction</w:t>
            </w:r>
            <w:r w:rsidDel="00000000" w:rsidR="00000000" w:rsidRPr="00000000">
              <w:rPr>
                <w:rtl w:val="0"/>
              </w:rPr>
            </w:r>
          </w:p>
          <w:p w:rsidR="00000000" w:rsidDel="00000000" w:rsidP="00000000" w:rsidRDefault="00000000" w:rsidRPr="00000000" w14:paraId="00000067">
            <w:pPr>
              <w:widowControl w:val="0"/>
              <w:numPr>
                <w:ilvl w:val="0"/>
                <w:numId w:val="7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students to draw a sketch illustrating a hydrolysis reaction of a macromolecule into smaller molecules with the addition of water, labeling the reactant, products, and water molecule.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and Application:</w:t>
            </w:r>
            <w:r w:rsidDel="00000000" w:rsidR="00000000" w:rsidRPr="00000000">
              <w:rPr>
                <w:rtl w:val="0"/>
              </w:rPr>
            </w:r>
          </w:p>
          <w:p w:rsidR="00000000" w:rsidDel="00000000" w:rsidP="00000000" w:rsidRDefault="00000000" w:rsidRPr="00000000" w14:paraId="00000069">
            <w:pPr>
              <w:widowControl w:val="0"/>
              <w:numPr>
                <w:ilvl w:val="0"/>
                <w:numId w:val="7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students into pairs or small groups.</w:t>
            </w:r>
          </w:p>
          <w:p w:rsidR="00000000" w:rsidDel="00000000" w:rsidP="00000000" w:rsidRDefault="00000000" w:rsidRPr="00000000" w14:paraId="0000006A">
            <w:pPr>
              <w:widowControl w:val="0"/>
              <w:numPr>
                <w:ilvl w:val="0"/>
                <w:numId w:val="7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a set of sugars (starch, glucose, sucrose)</w:t>
            </w:r>
          </w:p>
          <w:p w:rsidR="00000000" w:rsidDel="00000000" w:rsidP="00000000" w:rsidRDefault="00000000" w:rsidRPr="00000000" w14:paraId="0000006B">
            <w:pPr>
              <w:widowControl w:val="0"/>
              <w:numPr>
                <w:ilvl w:val="0"/>
                <w:numId w:val="7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each group to demonstrate both a condensation reaction to form a macromolecule and a hydrolysis reaction to break down the macromolecule using the sugar provided</w:t>
            </w:r>
          </w:p>
          <w:p w:rsidR="00000000" w:rsidDel="00000000" w:rsidP="00000000" w:rsidRDefault="00000000" w:rsidRPr="00000000" w14:paraId="0000006C">
            <w:pPr>
              <w:widowControl w:val="0"/>
              <w:numPr>
                <w:ilvl w:val="0"/>
                <w:numId w:val="7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sketch the reactions as they perform them and present their sketches to the class.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06E">
            <w:pPr>
              <w:widowControl w:val="0"/>
              <w:numPr>
                <w:ilvl w:val="0"/>
                <w:numId w:val="6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main concepts of condensation and hydrolysis reactions and their roles in forming and breaking down macromolecules.</w:t>
            </w:r>
          </w:p>
          <w:p w:rsidR="00000000" w:rsidDel="00000000" w:rsidP="00000000" w:rsidRDefault="00000000" w:rsidRPr="00000000" w14:paraId="0000006F">
            <w:pPr>
              <w:widowControl w:val="0"/>
              <w:numPr>
                <w:ilvl w:val="0"/>
                <w:numId w:val="6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any questions or misconceptions the students may have.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Knowledge: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numPr>
                <w:ilvl w:val="0"/>
                <w:numId w:val="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condensation reaction as a chemical reaction in which two molecules combine to form a larger molecule while releasing a smaller molecule as a byproduct, usually water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p>
          <w:p w:rsidR="00000000" w:rsidDel="00000000" w:rsidP="00000000" w:rsidRDefault="00000000" w:rsidRPr="00000000" w14:paraId="00000086">
            <w:pPr>
              <w:numPr>
                <w:ilvl w:val="0"/>
                <w:numId w:val="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condensation reactions involving macromolecules such as proteins, carbohydrates, and nucleic acids.</w:t>
            </w:r>
          </w:p>
          <w:p w:rsidR="00000000" w:rsidDel="00000000" w:rsidP="00000000" w:rsidRDefault="00000000" w:rsidRPr="00000000" w14:paraId="00000087">
            <w:pPr>
              <w:numPr>
                <w:ilvl w:val="0"/>
                <w:numId w:val="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hydrolysis reaction as a chemical reaction in which a larger molecule is broken down into smaller molecules by the addition of water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p>
          <w:p w:rsidR="00000000" w:rsidDel="00000000" w:rsidP="00000000" w:rsidRDefault="00000000" w:rsidRPr="00000000" w14:paraId="00000088">
            <w:pPr>
              <w:numPr>
                <w:ilvl w:val="0"/>
                <w:numId w:val="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hydrolysis reactions involving macromolecules, focusing on the breakdown of proteins, carbohydrates, and nucleic acids.</w:t>
            </w:r>
          </w:p>
          <w:p w:rsidR="00000000" w:rsidDel="00000000" w:rsidP="00000000" w:rsidRDefault="00000000" w:rsidRPr="00000000" w14:paraId="00000089">
            <w:pPr>
              <w:numPr>
                <w:ilvl w:val="0"/>
                <w:numId w:val="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macromolecules and their importance in living organ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w:t>
              <w:br w:type="textWrapping"/>
            </w:r>
            <w:r w:rsidDel="00000000" w:rsidR="00000000" w:rsidRPr="00000000">
              <w:rPr>
                <w:rFonts w:ascii="Times New Roman" w:cs="Times New Roman" w:eastAsia="Times New Roman" w:hAnsi="Times New Roman"/>
                <w:rtl w:val="0"/>
              </w:rPr>
              <w:t xml:space="preserve">Sketching and illustrating condensation reactions involving smaller molecules combining to form macromolecules.</w:t>
            </w:r>
          </w:p>
          <w:p w:rsidR="00000000" w:rsidDel="00000000" w:rsidP="00000000" w:rsidRDefault="00000000" w:rsidRPr="00000000" w14:paraId="0000008B">
            <w:pPr>
              <w:numPr>
                <w:ilvl w:val="0"/>
                <w:numId w:val="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Sketching and illustrating hydrolysis reactions involving the breakdown of macromolecules into smaller molecules with the addition of water.</w:t>
            </w:r>
          </w:p>
          <w:p w:rsidR="00000000" w:rsidDel="00000000" w:rsidP="00000000" w:rsidRDefault="00000000" w:rsidRPr="00000000" w14:paraId="0000008C">
            <w:pPr>
              <w:numPr>
                <w:ilvl w:val="0"/>
                <w:numId w:val="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Applying the knowledge of condensation and hydrolysis reactions to create and break down macromolecules in the micromolecule Building Contest activity.</w:t>
            </w:r>
          </w:p>
          <w:p w:rsidR="00000000" w:rsidDel="00000000" w:rsidP="00000000" w:rsidRDefault="00000000" w:rsidRPr="00000000" w14:paraId="0000008D">
            <w:pPr>
              <w:numPr>
                <w:ilvl w:val="0"/>
                <w:numId w:val="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Presenting and explaining the condensation and hydrolysis reactions involved in the formation and breakdown of macromolecules.</w:t>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Perspectives:</w:t>
            </w:r>
          </w:p>
          <w:p w:rsidR="00000000" w:rsidDel="00000000" w:rsidP="00000000" w:rsidRDefault="00000000" w:rsidRPr="00000000" w14:paraId="000000A5">
            <w:pPr>
              <w:numPr>
                <w:ilvl w:val="0"/>
                <w:numId w:val="2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Historical Perspective: </w:t>
            </w:r>
            <w:r w:rsidDel="00000000" w:rsidR="00000000" w:rsidRPr="00000000">
              <w:rPr>
                <w:rFonts w:ascii="Times New Roman" w:cs="Times New Roman" w:eastAsia="Times New Roman" w:hAnsi="Times New Roman"/>
                <w:color w:val="000000"/>
                <w:rtl w:val="0"/>
              </w:rPr>
              <w:t xml:space="preserve">Discuss the historical contributions of scientists in understanding condensation and hydrolysis reactions and their significance in biochemistry and molecular biology.</w:t>
            </w:r>
          </w:p>
          <w:p w:rsidR="00000000" w:rsidDel="00000000" w:rsidP="00000000" w:rsidRDefault="00000000" w:rsidRPr="00000000" w14:paraId="000000A6">
            <w:pPr>
              <w:numPr>
                <w:ilvl w:val="0"/>
                <w:numId w:val="2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Industrial Perspective: </w:t>
            </w:r>
            <w:r w:rsidDel="00000000" w:rsidR="00000000" w:rsidRPr="00000000">
              <w:rPr>
                <w:rFonts w:ascii="Times New Roman" w:cs="Times New Roman" w:eastAsia="Times New Roman" w:hAnsi="Times New Roman"/>
                <w:color w:val="000000"/>
                <w:rtl w:val="0"/>
              </w:rPr>
              <w:t xml:space="preserve">Explore how the knowledge of condensation and hydrolysis reactions is applied in industries, such as food processing and pharmaceuticals, to produce and modify macromolecules for various purposes.</w:t>
            </w:r>
          </w:p>
          <w:p w:rsidR="00000000" w:rsidDel="00000000" w:rsidP="00000000" w:rsidRDefault="00000000" w:rsidRPr="00000000" w14:paraId="000000A7">
            <w:pPr>
              <w:numPr>
                <w:ilvl w:val="0"/>
                <w:numId w:val="2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Environmental Perspective: </w:t>
            </w:r>
            <w:r w:rsidDel="00000000" w:rsidR="00000000" w:rsidRPr="00000000">
              <w:rPr>
                <w:rFonts w:ascii="Times New Roman" w:cs="Times New Roman" w:eastAsia="Times New Roman" w:hAnsi="Times New Roman"/>
                <w:color w:val="000000"/>
                <w:rtl w:val="0"/>
              </w:rPr>
              <w:t xml:space="preserve">Discuss the role of enzymes in catalyzing condensation and hydrolysis reactions in natural ecosystems and the impact of these reactions on nutrient cycling.</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702"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Activity</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Learning Activity: Macromolecule Building Contest</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Students will apply their understanding of condensation and hydrolysis reactions to create and break down macromolecules in a hands-on competition.</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w:t>
            </w:r>
            <w:r w:rsidDel="00000000" w:rsidR="00000000" w:rsidRPr="00000000">
              <w:rPr>
                <w:rtl w:val="0"/>
              </w:rPr>
            </w:r>
          </w:p>
          <w:p w:rsidR="00000000" w:rsidDel="00000000" w:rsidP="00000000" w:rsidRDefault="00000000" w:rsidRPr="00000000" w14:paraId="000000AE">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or chalkboard</w:t>
            </w:r>
          </w:p>
          <w:p w:rsidR="00000000" w:rsidDel="00000000" w:rsidP="00000000" w:rsidRDefault="00000000" w:rsidRPr="00000000" w14:paraId="000000AF">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or chalk</w:t>
            </w:r>
          </w:p>
          <w:p w:rsidR="00000000" w:rsidDel="00000000" w:rsidP="00000000" w:rsidRDefault="00000000" w:rsidRPr="00000000" w14:paraId="000000B0">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 or posters showing condensation and hydrolysis reactions</w:t>
            </w:r>
          </w:p>
          <w:p w:rsidR="00000000" w:rsidDel="00000000" w:rsidP="00000000" w:rsidRDefault="00000000" w:rsidRPr="00000000" w14:paraId="000000B1">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Handout with information on macromolecules, condensation, and hydrolysis</w:t>
            </w:r>
          </w:p>
          <w:p w:rsidR="00000000" w:rsidDel="00000000" w:rsidP="00000000" w:rsidRDefault="00000000" w:rsidRPr="00000000" w14:paraId="000000B2">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materials for macromolecules (e.g., colored paper cut into different shapes, tape, glue, scissors)</w:t>
            </w:r>
          </w:p>
          <w:p w:rsidR="00000000" w:rsidDel="00000000" w:rsidP="00000000" w:rsidRDefault="00000000" w:rsidRPr="00000000" w14:paraId="000000B3">
            <w:pPr>
              <w:widowControl w:val="0"/>
              <w:numPr>
                <w:ilvl w:val="0"/>
                <w:numId w:val="1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Stopwatch or timer</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Instructions</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Introduction</w:t>
            </w:r>
            <w:r w:rsidDel="00000000" w:rsidR="00000000" w:rsidRPr="00000000">
              <w:rPr>
                <w:rtl w:val="0"/>
              </w:rPr>
            </w:r>
          </w:p>
          <w:p w:rsidR="00000000" w:rsidDel="00000000" w:rsidP="00000000" w:rsidRDefault="00000000" w:rsidRPr="00000000" w14:paraId="000000B6">
            <w:pPr>
              <w:widowControl w:val="0"/>
              <w:numPr>
                <w:ilvl w:val="0"/>
                <w:numId w:val="12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concepts of condensation and hydrolysis reactions, as well as the formation and breakdown of macromolecules from the previous lessons.</w:t>
            </w:r>
          </w:p>
          <w:p w:rsidR="00000000" w:rsidDel="00000000" w:rsidP="00000000" w:rsidRDefault="00000000" w:rsidRPr="00000000" w14:paraId="000000B7">
            <w:pPr>
              <w:widowControl w:val="0"/>
              <w:numPr>
                <w:ilvl w:val="0"/>
                <w:numId w:val="12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Macromolecule Building Contest activity and its objectives.</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Team Formation </w:t>
            </w:r>
            <w:r w:rsidDel="00000000" w:rsidR="00000000" w:rsidRPr="00000000">
              <w:rPr>
                <w:rtl w:val="0"/>
              </w:rPr>
            </w:r>
          </w:p>
          <w:p w:rsidR="00000000" w:rsidDel="00000000" w:rsidP="00000000" w:rsidRDefault="00000000" w:rsidRPr="00000000" w14:paraId="000000B9">
            <w:pPr>
              <w:widowControl w:val="0"/>
              <w:numPr>
                <w:ilvl w:val="0"/>
                <w:numId w:val="1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of 3-4 students each.</w:t>
            </w:r>
          </w:p>
          <w:p w:rsidR="00000000" w:rsidDel="00000000" w:rsidP="00000000" w:rsidRDefault="00000000" w:rsidRPr="00000000" w14:paraId="000000BA">
            <w:pPr>
              <w:widowControl w:val="0"/>
              <w:numPr>
                <w:ilvl w:val="0"/>
                <w:numId w:val="1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each group a specific macromolecule to build (e.g., protein, carbohydrate, nucleic acid).</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Macromolecule Building</w:t>
            </w:r>
            <w:r w:rsidDel="00000000" w:rsidR="00000000" w:rsidRPr="00000000">
              <w:rPr>
                <w:rtl w:val="0"/>
              </w:rPr>
            </w:r>
          </w:p>
          <w:p w:rsidR="00000000" w:rsidDel="00000000" w:rsidP="00000000" w:rsidRDefault="00000000" w:rsidRPr="00000000" w14:paraId="000000BC">
            <w:pPr>
              <w:widowControl w:val="0"/>
              <w:numPr>
                <w:ilvl w:val="0"/>
                <w:numId w:val="1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the necessary building materials.</w:t>
            </w:r>
          </w:p>
          <w:p w:rsidR="00000000" w:rsidDel="00000000" w:rsidP="00000000" w:rsidRDefault="00000000" w:rsidRPr="00000000" w14:paraId="000000BD">
            <w:pPr>
              <w:widowControl w:val="0"/>
              <w:numPr>
                <w:ilvl w:val="0"/>
                <w:numId w:val="1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work together to build a large-scale model of the assigned macromolecule using the materials provided.</w:t>
            </w:r>
          </w:p>
          <w:p w:rsidR="00000000" w:rsidDel="00000000" w:rsidP="00000000" w:rsidRDefault="00000000" w:rsidRPr="00000000" w14:paraId="000000BE">
            <w:pPr>
              <w:widowControl w:val="0"/>
              <w:numPr>
                <w:ilvl w:val="0"/>
                <w:numId w:val="1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them to show the condensation reaction that forms the macromolecule from its building blocks.</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4: Presentation</w:t>
            </w:r>
            <w:r w:rsidDel="00000000" w:rsidR="00000000" w:rsidRPr="00000000">
              <w:rPr>
                <w:rtl w:val="0"/>
              </w:rPr>
            </w:r>
          </w:p>
          <w:p w:rsidR="00000000" w:rsidDel="00000000" w:rsidP="00000000" w:rsidRDefault="00000000" w:rsidRPr="00000000" w14:paraId="000000C0">
            <w:pPr>
              <w:widowControl w:val="0"/>
              <w:numPr>
                <w:ilvl w:val="0"/>
                <w:numId w:val="2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macromolecule model to the class.</w:t>
            </w:r>
          </w:p>
          <w:p w:rsidR="00000000" w:rsidDel="00000000" w:rsidP="00000000" w:rsidRDefault="00000000" w:rsidRPr="00000000" w14:paraId="000000C1">
            <w:pPr>
              <w:widowControl w:val="0"/>
              <w:numPr>
                <w:ilvl w:val="0"/>
                <w:numId w:val="23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part of their presentation, they should explain the condensation reaction involved in the formation of their macromolecule and how it functions in living organisms.</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5: Hydrolysis Challenge</w:t>
            </w:r>
            <w:r w:rsidDel="00000000" w:rsidR="00000000" w:rsidRPr="00000000">
              <w:rPr>
                <w:rtl w:val="0"/>
              </w:rPr>
            </w:r>
          </w:p>
          <w:p w:rsidR="00000000" w:rsidDel="00000000" w:rsidP="00000000" w:rsidRDefault="00000000" w:rsidRPr="00000000" w14:paraId="000000C3">
            <w:pPr>
              <w:widowControl w:val="0"/>
              <w:numPr>
                <w:ilvl w:val="0"/>
                <w:numId w:val="2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all presentations are complete, announce the Hydrolysis Challenge.</w:t>
            </w:r>
          </w:p>
          <w:p w:rsidR="00000000" w:rsidDel="00000000" w:rsidP="00000000" w:rsidRDefault="00000000" w:rsidRPr="00000000" w14:paraId="000000C4">
            <w:pPr>
              <w:widowControl w:val="0"/>
              <w:numPr>
                <w:ilvl w:val="0"/>
                <w:numId w:val="2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group will now be given a different macromolecule (not the one they initially built) along with a cup of water.</w:t>
            </w:r>
          </w:p>
          <w:p w:rsidR="00000000" w:rsidDel="00000000" w:rsidP="00000000" w:rsidRDefault="00000000" w:rsidRPr="00000000" w14:paraId="000000C5">
            <w:pPr>
              <w:widowControl w:val="0"/>
              <w:numPr>
                <w:ilvl w:val="0"/>
                <w:numId w:val="2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demonstrate the hydrolysis reaction to break down the macromolecule using the provided materials and water.</w:t>
            </w:r>
          </w:p>
          <w:p w:rsidR="00000000" w:rsidDel="00000000" w:rsidP="00000000" w:rsidRDefault="00000000" w:rsidRPr="00000000" w14:paraId="000000C6">
            <w:pPr>
              <w:widowControl w:val="0"/>
              <w:numPr>
                <w:ilvl w:val="0"/>
                <w:numId w:val="2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each group using a stopwatch or timer to see how quickly they can complete the hydrolysis reaction.</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6: Winner Announcement and Wrap-up</w:t>
            </w:r>
            <w:r w:rsidDel="00000000" w:rsidR="00000000" w:rsidRPr="00000000">
              <w:rPr>
                <w:rtl w:val="0"/>
              </w:rPr>
            </w:r>
          </w:p>
          <w:p w:rsidR="00000000" w:rsidDel="00000000" w:rsidP="00000000" w:rsidRDefault="00000000" w:rsidRPr="00000000" w14:paraId="000000C8">
            <w:pPr>
              <w:widowControl w:val="0"/>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total time taken by each group to complete the hydrolysis reaction.</w:t>
            </w:r>
          </w:p>
          <w:p w:rsidR="00000000" w:rsidDel="00000000" w:rsidP="00000000" w:rsidRDefault="00000000" w:rsidRPr="00000000" w14:paraId="000000C9">
            <w:pPr>
              <w:widowControl w:val="0"/>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Announce the group with the shortest time as the winner of the Hydrolysis Challenge.</w:t>
            </w:r>
          </w:p>
          <w:p w:rsidR="00000000" w:rsidDel="00000000" w:rsidP="00000000" w:rsidRDefault="00000000" w:rsidRPr="00000000" w14:paraId="000000CA">
            <w:pPr>
              <w:widowControl w:val="0"/>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Recap the main concepts learned during the activity, emphasizing the importance of condensation and hydrolysis reactions in the formation and breakdown of macromolecules.</w:t>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0D9">
            <w:pPr>
              <w:numPr>
                <w:ilvl w:val="0"/>
                <w:numId w:val="2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Participation and Discussion:</w:t>
            </w:r>
            <w:r w:rsidDel="00000000" w:rsidR="00000000" w:rsidRPr="00000000">
              <w:rPr>
                <w:rFonts w:ascii="Times New Roman" w:cs="Times New Roman" w:eastAsia="Times New Roman" w:hAnsi="Times New Roman"/>
                <w:rtl w:val="0"/>
              </w:rPr>
              <w:t xml:space="preserve"> Assess students' understanding of the knowledge by actively participating in class discussions and answering questions related to condensation and hydrolysis reactions.</w:t>
            </w:r>
          </w:p>
          <w:p w:rsidR="00000000" w:rsidDel="00000000" w:rsidP="00000000" w:rsidRDefault="00000000" w:rsidRPr="00000000" w14:paraId="000000DA">
            <w:pPr>
              <w:numPr>
                <w:ilvl w:val="0"/>
                <w:numId w:val="2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Sketching Assessments:</w:t>
            </w:r>
            <w:r w:rsidDel="00000000" w:rsidR="00000000" w:rsidRPr="00000000">
              <w:rPr>
                <w:rFonts w:ascii="Times New Roman" w:cs="Times New Roman" w:eastAsia="Times New Roman" w:hAnsi="Times New Roman"/>
                <w:rtl w:val="0"/>
              </w:rPr>
              <w:t xml:space="preserve"> Evaluate students' skills in sketching condensation and hydrolysis reactions by reviewing the accuracy and completeness of their sketches during the lesson.</w:t>
            </w:r>
          </w:p>
          <w:p w:rsidR="00000000" w:rsidDel="00000000" w:rsidP="00000000" w:rsidRDefault="00000000" w:rsidRPr="00000000" w14:paraId="000000DB">
            <w:pPr>
              <w:numPr>
                <w:ilvl w:val="0"/>
                <w:numId w:val="2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Macromolecule Building Contest:</w:t>
            </w:r>
            <w:r w:rsidDel="00000000" w:rsidR="00000000" w:rsidRPr="00000000">
              <w:rPr>
                <w:rFonts w:ascii="Times New Roman" w:cs="Times New Roman" w:eastAsia="Times New Roman" w:hAnsi="Times New Roman"/>
                <w:rtl w:val="0"/>
              </w:rPr>
              <w:t xml:space="preserve"> Assess students' ability to apply their knowledge and understanding of condensation and hydrolysis reactions by observing their participation, creativity, and explanation during the Macromolecule Building Contest activity.</w:t>
            </w:r>
          </w:p>
          <w:p w:rsidR="00000000" w:rsidDel="00000000" w:rsidP="00000000" w:rsidRDefault="00000000" w:rsidRPr="00000000" w14:paraId="000000DC">
            <w:pPr>
              <w:numPr>
                <w:ilvl w:val="0"/>
                <w:numId w:val="2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Presentation Assessment:</w:t>
            </w:r>
            <w:r w:rsidDel="00000000" w:rsidR="00000000" w:rsidRPr="00000000">
              <w:rPr>
                <w:rFonts w:ascii="Times New Roman" w:cs="Times New Roman" w:eastAsia="Times New Roman" w:hAnsi="Times New Roman"/>
                <w:rtl w:val="0"/>
              </w:rPr>
              <w:t xml:space="preserve"> Evaluate students' ability to communicate their understanding of condensation and hydrolysis reactions during their presentations, both in the main lesson and during the Macromolecule Building Contest.</w:t>
            </w:r>
          </w:p>
        </w:tc>
      </w:tr>
    </w:tbl>
    <w:p w:rsidR="00000000" w:rsidDel="00000000" w:rsidP="00000000" w:rsidRDefault="00000000" w:rsidRPr="00000000" w14:paraId="000000D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tbl>
      <w:tblPr>
        <w:tblStyle w:val="Table2"/>
        <w:tblW w:w="12192.0" w:type="dxa"/>
        <w:jc w:val="left"/>
        <w:tblInd w:w="982.0" w:type="dxa"/>
        <w:tblLayout w:type="fixed"/>
        <w:tblLook w:val="0400"/>
      </w:tblPr>
      <w:tblGrid>
        <w:gridCol w:w="6120"/>
        <w:gridCol w:w="6072"/>
        <w:tblGridChange w:id="0">
          <w:tblGrid>
            <w:gridCol w:w="6120"/>
            <w:gridCol w:w="6072"/>
          </w:tblGrid>
        </w:tblGridChange>
      </w:tblGrid>
      <w:tr>
        <w:trPr>
          <w:cantSplit w:val="0"/>
          <w:trHeight w:val="402"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2">
            <w:pPr>
              <w:pStyle w:val="Heading2"/>
              <w:jc w:val="left"/>
              <w:rPr>
                <w:rFonts w:ascii="Times New Roman" w:cs="Times New Roman" w:eastAsia="Times New Roman" w:hAnsi="Times New Roman"/>
                <w:sz w:val="24"/>
                <w:szCs w:val="24"/>
              </w:rPr>
            </w:pPr>
            <w:bookmarkStart w:colFirst="0" w:colLast="0" w:name="_heading=h.3znysh7" w:id="9"/>
            <w:bookmarkEnd w:id="9"/>
            <w:r w:rsidDel="00000000" w:rsidR="00000000" w:rsidRPr="00000000">
              <w:rPr>
                <w:rFonts w:ascii="Times New Roman" w:cs="Times New Roman" w:eastAsia="Times New Roman" w:hAnsi="Times New Roman"/>
                <w:sz w:val="24"/>
                <w:szCs w:val="24"/>
                <w:rtl w:val="0"/>
              </w:rPr>
              <w:t xml:space="preserve">Domain: Cells and Subcellular Organelles</w:t>
            </w:r>
          </w:p>
          <w:p w:rsidR="00000000" w:rsidDel="00000000" w:rsidP="00000000" w:rsidRDefault="00000000" w:rsidRPr="00000000" w14:paraId="000000E3">
            <w:pPr>
              <w:rPr/>
            </w:pPr>
            <w:r w:rsidDel="00000000" w:rsidR="00000000" w:rsidRPr="00000000">
              <w:rPr>
                <w:b w:val="1"/>
                <w:rtl w:val="0"/>
              </w:rPr>
              <w:t xml:space="preserve">Standard:</w:t>
            </w:r>
            <w:r w:rsidDel="00000000" w:rsidR="00000000" w:rsidRPr="00000000">
              <w:rPr>
                <w:rtl w:val="0"/>
              </w:rPr>
              <w:t xml:space="preserve"> </w:t>
            </w:r>
            <w:r w:rsidDel="00000000" w:rsidR="00000000" w:rsidRPr="00000000">
              <w:rPr>
                <w:rFonts w:ascii="Arial" w:cs="Arial" w:eastAsia="Arial" w:hAnsi="Arial"/>
                <w:sz w:val="22"/>
                <w:szCs w:val="22"/>
                <w:rtl w:val="0"/>
              </w:rPr>
              <w:t xml:space="preserve">Students should be able to understand terms such as stem cells, the use of stem cells and its sources </w:t>
            </w:r>
            <w:r w:rsidDel="00000000" w:rsidR="00000000" w:rsidRPr="00000000">
              <w:rPr>
                <w:rtl w:val="0"/>
              </w:rPr>
            </w:r>
          </w:p>
        </w:tc>
      </w:tr>
      <w:tr>
        <w:trPr>
          <w:cantSplit w:val="0"/>
          <w:trHeight w:val="402"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5">
            <w:pPr>
              <w:pStyle w:val="Heading2"/>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Benchmark:</w:t>
            </w:r>
            <w:r w:rsidDel="00000000" w:rsidR="00000000" w:rsidRPr="00000000">
              <w:rPr>
                <w:rFonts w:ascii="Times New Roman" w:cs="Times New Roman" w:eastAsia="Times New Roman" w:hAnsi="Times New Roman"/>
                <w:b w:val="0"/>
                <w:sz w:val="24"/>
                <w:szCs w:val="24"/>
                <w:rtl w:val="0"/>
              </w:rPr>
              <w:t xml:space="preserve"> Students will be able to understand terms such as stem cells, the structure of cell membrane and its role in transport of material. </w:t>
            </w:r>
          </w:p>
          <w:p w:rsidR="00000000" w:rsidDel="00000000" w:rsidP="00000000" w:rsidRDefault="00000000" w:rsidRPr="00000000" w14:paraId="000000E6">
            <w:pPr>
              <w:pStyle w:val="Heading2"/>
              <w:jc w:val="left"/>
              <w:rPr>
                <w:rFonts w:ascii="Times New Roman" w:cs="Times New Roman" w:eastAsia="Times New Roman" w:hAnsi="Times New Roman"/>
                <w:b w:val="0"/>
                <w:sz w:val="24"/>
                <w:szCs w:val="24"/>
              </w:rPr>
            </w:pPr>
            <w:bookmarkStart w:colFirst="0" w:colLast="0" w:name="_heading=h.s88yecxmzc04" w:id="10"/>
            <w:bookmarkEnd w:id="10"/>
            <w:r w:rsidDel="00000000" w:rsidR="00000000" w:rsidRPr="00000000">
              <w:rPr>
                <w:rFonts w:ascii="Times New Roman" w:cs="Times New Roman" w:eastAsia="Times New Roman" w:hAnsi="Times New Roman"/>
                <w:sz w:val="24"/>
                <w:szCs w:val="24"/>
                <w:rtl w:val="0"/>
              </w:rPr>
              <w:t xml:space="preserve">SLO</w:t>
            </w:r>
            <w:hyperlink w:anchor="_heading=h.3znysh7">
              <w:r w:rsidDel="00000000" w:rsidR="00000000" w:rsidRPr="00000000">
                <w:rPr>
                  <w:rFonts w:ascii="Times New Roman" w:cs="Times New Roman" w:eastAsia="Times New Roman" w:hAnsi="Times New Roman"/>
                  <w:sz w:val="24"/>
                  <w:szCs w:val="24"/>
                  <w:rtl w:val="0"/>
                </w:rPr>
                <w:t xml:space="preserve"> B-11-D-09</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Evaluate the advantages and disadvantages of using induced Pluripotent Stem Cells.</w:t>
            </w:r>
          </w:p>
        </w:tc>
      </w:tr>
      <w:tr>
        <w:trPr>
          <w:cantSplit w:val="0"/>
          <w:trHeight w:val="402"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E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Biology</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2-3 class periods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Objective: : </w:t>
            </w:r>
            <w:r w:rsidDel="00000000" w:rsidR="00000000" w:rsidRPr="00000000">
              <w:rPr>
                <w:rFonts w:ascii="Times New Roman" w:cs="Times New Roman" w:eastAsia="Times New Roman" w:hAnsi="Times New Roman"/>
                <w:highlight w:val="white"/>
                <w:rtl w:val="0"/>
              </w:rPr>
              <w:t xml:space="preserve">By the end of this lesson, students should be able to:</w:t>
            </w:r>
          </w:p>
          <w:p w:rsidR="00000000" w:rsidDel="00000000" w:rsidP="00000000" w:rsidRDefault="00000000" w:rsidRPr="00000000" w14:paraId="000000EE">
            <w:pPr>
              <w:numPr>
                <w:ilvl w:val="0"/>
                <w:numId w:val="228"/>
              </w:numPr>
              <w:spacing w:after="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Define induced pluripotent stem cells (iPSCs) and understand how they are created.</w:t>
            </w:r>
          </w:p>
          <w:p w:rsidR="00000000" w:rsidDel="00000000" w:rsidP="00000000" w:rsidRDefault="00000000" w:rsidRPr="00000000" w14:paraId="000000EF">
            <w:pPr>
              <w:numPr>
                <w:ilvl w:val="0"/>
                <w:numId w:val="228"/>
              </w:numPr>
              <w:spacing w:after="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Evaluate the advantages of using iPSCs in various fields.</w:t>
            </w:r>
          </w:p>
          <w:p w:rsidR="00000000" w:rsidDel="00000000" w:rsidP="00000000" w:rsidRDefault="00000000" w:rsidRPr="00000000" w14:paraId="000000F0">
            <w:pPr>
              <w:numPr>
                <w:ilvl w:val="0"/>
                <w:numId w:val="228"/>
              </w:numPr>
              <w:spacing w:after="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Analyze the disadvantages and potential challenges associated with the use of iPSCs.</w:t>
            </w:r>
          </w:p>
          <w:p w:rsidR="00000000" w:rsidDel="00000000" w:rsidP="00000000" w:rsidRDefault="00000000" w:rsidRPr="00000000" w14:paraId="000000F1">
            <w:pPr>
              <w:rPr>
                <w:rFonts w:ascii="Times New Roman" w:cs="Times New Roman" w:eastAsia="Times New Roman" w:hAnsi="Times New Roman"/>
                <w:b w:val="1"/>
                <w:shd w:fill="fff2cc" w:val="clear"/>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1</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0F5">
            <w:pPr>
              <w:numPr>
                <w:ilvl w:val="0"/>
                <w:numId w:val="1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asking students if they have heard of induced pluripotent stem cells (iPSCs) and what they know about them. This will help you gauge their prior knowledge.</w:t>
            </w:r>
          </w:p>
          <w:p w:rsidR="00000000" w:rsidDel="00000000" w:rsidP="00000000" w:rsidRDefault="00000000" w:rsidRPr="00000000" w14:paraId="000000F6">
            <w:pPr>
              <w:numPr>
                <w:ilvl w:val="0"/>
                <w:numId w:val="1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understanding iPSCs and evaluating their advantages.</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w:t>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Introduction to iPSCs</w:t>
            </w:r>
            <w:r w:rsidDel="00000000" w:rsidR="00000000" w:rsidRPr="00000000">
              <w:rPr>
                <w:rtl w:val="0"/>
              </w:rPr>
            </w:r>
          </w:p>
          <w:p w:rsidR="00000000" w:rsidDel="00000000" w:rsidP="00000000" w:rsidRDefault="00000000" w:rsidRPr="00000000" w14:paraId="000000F9">
            <w:pPr>
              <w:numPr>
                <w:ilvl w:val="0"/>
                <w:numId w:val="18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iPSCs as reprogrammed adult cells that are induced to revert to a pluripotent state, similar to embryonic stem cells.</w:t>
            </w:r>
          </w:p>
          <w:p w:rsidR="00000000" w:rsidDel="00000000" w:rsidP="00000000" w:rsidRDefault="00000000" w:rsidRPr="00000000" w14:paraId="000000FA">
            <w:pPr>
              <w:numPr>
                <w:ilvl w:val="0"/>
                <w:numId w:val="18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process of creating iPSCs, highlighting the pioneering work of Shinya Yamanaka and John Gurdon.</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Advantages of Using iPSCs</w:t>
            </w:r>
            <w:r w:rsidDel="00000000" w:rsidR="00000000" w:rsidRPr="00000000">
              <w:rPr>
                <w:rtl w:val="0"/>
              </w:rPr>
            </w:r>
          </w:p>
          <w:p w:rsidR="00000000" w:rsidDel="00000000" w:rsidP="00000000" w:rsidRDefault="00000000" w:rsidRPr="00000000" w14:paraId="000000FC">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advantages of using iPSCs in various fields, including:</w:t>
            </w:r>
          </w:p>
          <w:p w:rsidR="00000000" w:rsidDel="00000000" w:rsidP="00000000" w:rsidRDefault="00000000" w:rsidRPr="00000000" w14:paraId="000000FD">
            <w:pPr>
              <w:numPr>
                <w:ilvl w:val="1"/>
                <w:numId w:val="2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for patient-specific treatments (personalized medicine)</w:t>
            </w:r>
          </w:p>
          <w:p w:rsidR="00000000" w:rsidDel="00000000" w:rsidP="00000000" w:rsidRDefault="00000000" w:rsidRPr="00000000" w14:paraId="000000FE">
            <w:pPr>
              <w:numPr>
                <w:ilvl w:val="1"/>
                <w:numId w:val="2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Avoidance of ethical concerns associated with the use of embryonic stem cells</w:t>
            </w:r>
          </w:p>
          <w:p w:rsidR="00000000" w:rsidDel="00000000" w:rsidP="00000000" w:rsidRDefault="00000000" w:rsidRPr="00000000" w14:paraId="000000FF">
            <w:pPr>
              <w:numPr>
                <w:ilvl w:val="1"/>
                <w:numId w:val="2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Reduced risk of immune rejection in transplantation</w:t>
            </w:r>
          </w:p>
          <w:p w:rsidR="00000000" w:rsidDel="00000000" w:rsidP="00000000" w:rsidRDefault="00000000" w:rsidRPr="00000000" w14:paraId="00000100">
            <w:pPr>
              <w:numPr>
                <w:ilvl w:val="1"/>
                <w:numId w:val="2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Possibility of disease modeling and drug testing</w:t>
            </w:r>
          </w:p>
          <w:p w:rsidR="00000000" w:rsidDel="00000000" w:rsidP="00000000" w:rsidRDefault="00000000" w:rsidRPr="00000000" w14:paraId="00000101">
            <w:pPr>
              <w:numPr>
                <w:ilvl w:val="1"/>
                <w:numId w:val="2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Advancements in regenerative medicine and tissue repair</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Visual Aids and Examples</w:t>
            </w:r>
            <w:r w:rsidDel="00000000" w:rsidR="00000000" w:rsidRPr="00000000">
              <w:rPr>
                <w:rtl w:val="0"/>
              </w:rPr>
            </w:r>
          </w:p>
          <w:p w:rsidR="00000000" w:rsidDel="00000000" w:rsidP="00000000" w:rsidRDefault="00000000" w:rsidRPr="00000000" w14:paraId="00000103">
            <w:pPr>
              <w:numPr>
                <w:ilvl w:val="0"/>
                <w:numId w:val="5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illustrate the advantages of iPSCs and provide real-world examples of their applications.</w:t>
            </w:r>
          </w:p>
          <w:p w:rsidR="00000000" w:rsidDel="00000000" w:rsidP="00000000" w:rsidRDefault="00000000" w:rsidRPr="00000000" w14:paraId="000001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2</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 Continued:</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4: Disadvantages and Challenges of Using iPSCs</w:t>
            </w:r>
            <w:r w:rsidDel="00000000" w:rsidR="00000000" w:rsidRPr="00000000">
              <w:rPr>
                <w:rtl w:val="0"/>
              </w:rPr>
            </w:r>
          </w:p>
          <w:p w:rsidR="00000000" w:rsidDel="00000000" w:rsidP="00000000" w:rsidRDefault="00000000" w:rsidRPr="00000000" w14:paraId="00000109">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disadvantages and potential challenges associated with the use of iPSCs, including:</w:t>
            </w:r>
          </w:p>
          <w:p w:rsidR="00000000" w:rsidDel="00000000" w:rsidP="00000000" w:rsidRDefault="00000000" w:rsidRPr="00000000" w14:paraId="0000010A">
            <w:pPr>
              <w:numPr>
                <w:ilvl w:val="1"/>
                <w:numId w:val="2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 of genetic and epigenetic abnormalities during reprogramming</w:t>
            </w:r>
          </w:p>
          <w:p w:rsidR="00000000" w:rsidDel="00000000" w:rsidP="00000000" w:rsidRDefault="00000000" w:rsidRPr="00000000" w14:paraId="0000010B">
            <w:pPr>
              <w:numPr>
                <w:ilvl w:val="1"/>
                <w:numId w:val="2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for tumor formation and safety concerns</w:t>
            </w:r>
          </w:p>
          <w:p w:rsidR="00000000" w:rsidDel="00000000" w:rsidP="00000000" w:rsidRDefault="00000000" w:rsidRPr="00000000" w14:paraId="0000010C">
            <w:pPr>
              <w:numPr>
                <w:ilvl w:val="1"/>
                <w:numId w:val="2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challenges in creating fully functional iPSCs</w:t>
            </w:r>
          </w:p>
          <w:p w:rsidR="00000000" w:rsidDel="00000000" w:rsidP="00000000" w:rsidRDefault="00000000" w:rsidRPr="00000000" w14:paraId="0000010D">
            <w:pPr>
              <w:numPr>
                <w:ilvl w:val="1"/>
                <w:numId w:val="2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costs and time-consuming procedures</w:t>
            </w:r>
          </w:p>
          <w:p w:rsidR="00000000" w:rsidDel="00000000" w:rsidP="00000000" w:rsidRDefault="00000000" w:rsidRPr="00000000" w14:paraId="0000010E">
            <w:pPr>
              <w:numPr>
                <w:ilvl w:val="1"/>
                <w:numId w:val="2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Ethical considerations in using iPSCs for research and medical applications</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5: Class Discussion</w:t>
            </w:r>
            <w:r w:rsidDel="00000000" w:rsidR="00000000" w:rsidRPr="00000000">
              <w:rPr>
                <w:rtl w:val="0"/>
              </w:rPr>
            </w:r>
          </w:p>
          <w:p w:rsidR="00000000" w:rsidDel="00000000" w:rsidP="00000000" w:rsidRDefault="00000000" w:rsidRPr="00000000" w14:paraId="00000110">
            <w:pPr>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in a class discussion about the advantages and disadvantages of iPSCs, encouraging students to share their thoughts and insights on the topic.</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112">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about iPSCs and their advantages and disadvantages.</w:t>
            </w:r>
          </w:p>
          <w:p w:rsidR="00000000" w:rsidDel="00000000" w:rsidP="00000000" w:rsidRDefault="00000000" w:rsidRPr="00000000" w14:paraId="00000113">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critical evaluation when considering the use of iPSCs in various applications.</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w:t>
            </w:r>
            <w:r w:rsidDel="00000000" w:rsidR="00000000" w:rsidRPr="00000000">
              <w:rPr>
                <w:rtl w:val="0"/>
              </w:rPr>
            </w:r>
          </w:p>
          <w:p w:rsidR="00000000" w:rsidDel="00000000" w:rsidP="00000000" w:rsidRDefault="00000000" w:rsidRPr="00000000" w14:paraId="00000115">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understanding of iPSCs and their advantages and disadvantages through class discussions and participation.</w:t>
            </w:r>
          </w:p>
          <w:p w:rsidR="00000000" w:rsidDel="00000000" w:rsidP="00000000" w:rsidRDefault="00000000" w:rsidRPr="00000000" w14:paraId="00000116">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their ability to critically analyze the benefits and challenges associated with iPSCs during the class discussion and any follow-up written assignments or quizzes.</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this curriculum guideline and lesson plan, students will gain a comprehensive understanding of induced pluripotent stem cells (iPSCs) and develop critical thinking skills to evaluate the advantages and disadvantages of using iPSCs in different fields. The discussions and activities will encourage active engagement and provide a well-rounded perspective on this important topic.</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Knowledge:</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1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induced pluripotent stem cells (iPSCs) and understanding of how they are created through reprogramming adult cells.</w:t>
            </w:r>
          </w:p>
          <w:p w:rsidR="00000000" w:rsidDel="00000000" w:rsidP="00000000" w:rsidRDefault="00000000" w:rsidRPr="00000000" w14:paraId="00000130">
            <w:pPr>
              <w:numPr>
                <w:ilvl w:val="0"/>
                <w:numId w:val="15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advantages of using iPSCs in various fields, such as personalized medicine, avoidance of ethical concerns, reduced risk of immune rejection, disease modeling, and advancements in regenerative medicine.</w:t>
            </w:r>
          </w:p>
          <w:p w:rsidR="00000000" w:rsidDel="00000000" w:rsidP="00000000" w:rsidRDefault="00000000" w:rsidRPr="00000000" w14:paraId="00000131">
            <w:pPr>
              <w:numPr>
                <w:ilvl w:val="0"/>
                <w:numId w:val="15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Awareness of the disadvantages and potential challenges associated with iPSCs, including genetic and epigenetic abnormalities, safety concerns, technical challenges, cost, and ethical considerations.</w:t>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1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numPr>
                <w:ilvl w:val="0"/>
                <w:numId w:val="17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critically evaluate and present arguments for and against the use of iPSCs in various applications during the iPSCs Debate activity.</w:t>
            </w:r>
          </w:p>
          <w:p w:rsidR="00000000" w:rsidDel="00000000" w:rsidP="00000000" w:rsidRDefault="00000000" w:rsidRPr="00000000" w14:paraId="00000136">
            <w:pPr>
              <w:numPr>
                <w:ilvl w:val="0"/>
                <w:numId w:val="17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Analytical skills to assess the strengths and weaknesses of the advantages and disadvantages presented during the debate and rebuttal phase.</w:t>
            </w:r>
          </w:p>
          <w:p w:rsidR="00000000" w:rsidDel="00000000" w:rsidP="00000000" w:rsidRDefault="00000000" w:rsidRPr="00000000" w14:paraId="00000137">
            <w:pPr>
              <w:numPr>
                <w:ilvl w:val="0"/>
                <w:numId w:val="17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to articulate and support viewpoints with evidence and logical reasoning during the debate.</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Perspectives: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D">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Medical Perspective:</w:t>
            </w:r>
            <w:r w:rsidDel="00000000" w:rsidR="00000000" w:rsidRPr="00000000">
              <w:rPr>
                <w:rFonts w:ascii="Times New Roman" w:cs="Times New Roman" w:eastAsia="Times New Roman" w:hAnsi="Times New Roman"/>
                <w:color w:val="000000"/>
                <w:rtl w:val="0"/>
              </w:rPr>
              <w:t xml:space="preserve"> Medical professionals and researchers play a critical role in assessing the advantages and disadvantages of using induced pluripotent stem cells (iPSCs) in regenerative medicine and therapeutic applications. They can provide insights into iPSCs' potential in personalized medicine, disease modeling, and drug testing. Additionally, medical experts can discuss the challenges and risks associated with iPSC-based therapies, such as the potential for tumor formation and immune rejection.</w:t>
            </w:r>
          </w:p>
          <w:p w:rsidR="00000000" w:rsidDel="00000000" w:rsidP="00000000" w:rsidRDefault="00000000" w:rsidRPr="00000000" w14:paraId="0000014E">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Ethical Perspective:</w:t>
            </w:r>
            <w:r w:rsidDel="00000000" w:rsidR="00000000" w:rsidRPr="00000000">
              <w:rPr>
                <w:rFonts w:ascii="Times New Roman" w:cs="Times New Roman" w:eastAsia="Times New Roman" w:hAnsi="Times New Roman"/>
                <w:color w:val="000000"/>
                <w:rtl w:val="0"/>
              </w:rPr>
              <w:t xml:space="preserve"> The ethical implications of using iPSCs involve considerations related to cell sources, patient consent, and long-term effects on individuals and society. Ethicists can contribute to the discussion by addressing the ethical concerns surrounding the reprogramming of somatic cells into pluripotent stem cells, privacy and ownership of stem cell lines, and the responsible use of iPSCs in research and therapies.</w:t>
            </w:r>
          </w:p>
          <w:p w:rsidR="00000000" w:rsidDel="00000000" w:rsidP="00000000" w:rsidRDefault="00000000" w:rsidRPr="00000000" w14:paraId="0000014F">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Scientific Research Perspective:</w:t>
            </w:r>
            <w:r w:rsidDel="00000000" w:rsidR="00000000" w:rsidRPr="00000000">
              <w:rPr>
                <w:rFonts w:ascii="Times New Roman" w:cs="Times New Roman" w:eastAsia="Times New Roman" w:hAnsi="Times New Roman"/>
                <w:color w:val="000000"/>
                <w:rtl w:val="0"/>
              </w:rPr>
              <w:t xml:space="preserve"> Perspectives from stem cell researchers can provide valuable insights into the latest advancements, limitations, and challenges in iPSC research. They can discuss the quality and safety of iPSCs, potential variations in cell lines, and the need for rigorous validation and standardization in iPSC-based studies.</w:t>
            </w:r>
          </w:p>
          <w:p w:rsidR="00000000" w:rsidDel="00000000" w:rsidP="00000000" w:rsidRDefault="00000000" w:rsidRPr="00000000" w14:paraId="00000150">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Clinical Trial Perspective:</w:t>
            </w:r>
            <w:r w:rsidDel="00000000" w:rsidR="00000000" w:rsidRPr="00000000">
              <w:rPr>
                <w:rFonts w:ascii="Times New Roman" w:cs="Times New Roman" w:eastAsia="Times New Roman" w:hAnsi="Times New Roman"/>
                <w:color w:val="000000"/>
                <w:rtl w:val="0"/>
              </w:rPr>
              <w:t xml:space="preserve"> Evaluating iPSC-based clinical trials is essential in understanding their efficacy and safety in treating specific diseases and conditions. Perspectives from those involved in conducting clinical trials can shed light on the progress, outcomes, and potential setbacks of iPSC therapies, guiding researchers and regulators in optimizing future trials.</w:t>
            </w:r>
          </w:p>
          <w:p w:rsidR="00000000" w:rsidDel="00000000" w:rsidP="00000000" w:rsidRDefault="00000000" w:rsidRPr="00000000" w14:paraId="00000151">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Regulatory Perspective:</w:t>
            </w:r>
            <w:r w:rsidDel="00000000" w:rsidR="00000000" w:rsidRPr="00000000">
              <w:rPr>
                <w:rFonts w:ascii="Times New Roman" w:cs="Times New Roman" w:eastAsia="Times New Roman" w:hAnsi="Times New Roman"/>
                <w:color w:val="000000"/>
                <w:rtl w:val="0"/>
              </w:rPr>
              <w:t xml:space="preserve"> Regulatory agencies play a crucial role in assessing and overseeing the use of iPSCs in clinical settings. Perspectives from regulatory authorities can highlight the challenges in establishing guidelines, ensuring patient safety, and balancing the need for innovation with ethical and legal considerations.</w:t>
            </w:r>
          </w:p>
          <w:p w:rsidR="00000000" w:rsidDel="00000000" w:rsidP="00000000" w:rsidRDefault="00000000" w:rsidRPr="00000000" w14:paraId="00000152">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Patient Perspective:</w:t>
            </w:r>
            <w:r w:rsidDel="00000000" w:rsidR="00000000" w:rsidRPr="00000000">
              <w:rPr>
                <w:rFonts w:ascii="Times New Roman" w:cs="Times New Roman" w:eastAsia="Times New Roman" w:hAnsi="Times New Roman"/>
                <w:color w:val="000000"/>
                <w:rtl w:val="0"/>
              </w:rPr>
              <w:t xml:space="preserve"> Perspectives from patients and patient advocacy groups provide invaluable insights into the experiences and expectations of those considering or undergoing iPSC-based therapies. Understanding patient perspectives can help researchers and clinicians tailor their approaches to address patient needs and concerns effectively.</w:t>
            </w:r>
          </w:p>
          <w:p w:rsidR="00000000" w:rsidDel="00000000" w:rsidP="00000000" w:rsidRDefault="00000000" w:rsidRPr="00000000" w14:paraId="00000153">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Economic and Social Perspective:</w:t>
            </w:r>
            <w:r w:rsidDel="00000000" w:rsidR="00000000" w:rsidRPr="00000000">
              <w:rPr>
                <w:rFonts w:ascii="Times New Roman" w:cs="Times New Roman" w:eastAsia="Times New Roman" w:hAnsi="Times New Roman"/>
                <w:color w:val="000000"/>
                <w:rtl w:val="0"/>
              </w:rPr>
              <w:t xml:space="preserve"> The economic impact of iPSC-based therapies on healthcare systems, drug development, and patient accessibility is a significant consideration. Economists and policymakers can discuss the cost-effectiveness, affordability, and equitable distribution of iPSC therapies, ensuring their potential benefits reach a diverse population.</w:t>
            </w:r>
          </w:p>
          <w:p w:rsidR="00000000" w:rsidDel="00000000" w:rsidP="00000000" w:rsidRDefault="00000000" w:rsidRPr="00000000" w14:paraId="00000154">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Environmental Perspective:</w:t>
            </w:r>
            <w:r w:rsidDel="00000000" w:rsidR="00000000" w:rsidRPr="00000000">
              <w:rPr>
                <w:rFonts w:ascii="Times New Roman" w:cs="Times New Roman" w:eastAsia="Times New Roman" w:hAnsi="Times New Roman"/>
                <w:color w:val="000000"/>
                <w:rtl w:val="0"/>
              </w:rPr>
              <w:t xml:space="preserve"> The development and application of iPSCs involve the use of resources, materials, and laboratory practices. Perspectives from environmental experts can shed light on the environmental implications of iPSC research and encourage sustainable and responsible practices in the field.</w:t>
            </w:r>
          </w:p>
          <w:p w:rsidR="00000000" w:rsidDel="00000000" w:rsidP="00000000" w:rsidRDefault="00000000" w:rsidRPr="00000000" w14:paraId="00000155">
            <w:pPr>
              <w:numPr>
                <w:ilvl w:val="0"/>
                <w:numId w:val="15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Educational and Outreach Perspective:</w:t>
            </w:r>
            <w:r w:rsidDel="00000000" w:rsidR="00000000" w:rsidRPr="00000000">
              <w:rPr>
                <w:rFonts w:ascii="Times New Roman" w:cs="Times New Roman" w:eastAsia="Times New Roman" w:hAnsi="Times New Roman"/>
                <w:color w:val="000000"/>
                <w:rtl w:val="0"/>
              </w:rPr>
              <w:t xml:space="preserve"> Perspectives from educators and outreach specialists can focus on the importance of public understanding and engagement with iPSC research. By raising awareness and promoting science literacy, educators can facilitate informed discussions and decisions related to iPSCs' use and potential impact.</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402"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Activity:</w:t>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Learning Activity: iPSCs Debate</w:t>
            </w: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Students will participate in a debate to explore and present arguments for and against the use of induced pluripotent stem cells (iPSCs) in various applications.</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w:t>
            </w:r>
            <w:r w:rsidDel="00000000" w:rsidR="00000000" w:rsidRPr="00000000">
              <w:rPr>
                <w:rtl w:val="0"/>
              </w:rPr>
            </w:r>
          </w:p>
          <w:p w:rsidR="00000000" w:rsidDel="00000000" w:rsidP="00000000" w:rsidRDefault="00000000" w:rsidRPr="00000000" w14:paraId="0000015E">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or chalkboard</w:t>
            </w:r>
          </w:p>
          <w:p w:rsidR="00000000" w:rsidDel="00000000" w:rsidP="00000000" w:rsidRDefault="00000000" w:rsidRPr="00000000" w14:paraId="0000015F">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or chalk</w:t>
            </w:r>
          </w:p>
          <w:p w:rsidR="00000000" w:rsidDel="00000000" w:rsidP="00000000" w:rsidRDefault="00000000" w:rsidRPr="00000000" w14:paraId="00000160">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Handout with information on iPSCs and their advantages and disadvantages (for reference during the debate)</w:t>
            </w:r>
          </w:p>
          <w:p w:rsidR="00000000" w:rsidDel="00000000" w:rsidP="00000000" w:rsidRDefault="00000000" w:rsidRPr="00000000" w14:paraId="00000161">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Timer or stopwatch</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Instructions:</w:t>
            </w: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Preparation</w:t>
            </w:r>
            <w:r w:rsidDel="00000000" w:rsidR="00000000" w:rsidRPr="00000000">
              <w:rPr>
                <w:rtl w:val="0"/>
              </w:rPr>
            </w:r>
          </w:p>
          <w:p w:rsidR="00000000" w:rsidDel="00000000" w:rsidP="00000000" w:rsidRDefault="00000000" w:rsidRPr="00000000" w14:paraId="00000164">
            <w:pPr>
              <w:numPr>
                <w:ilvl w:val="0"/>
                <w:numId w:val="10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two groups: Group A (Advocates of iPSCs) and Group D (Detractors of iPSCs).</w:t>
            </w:r>
          </w:p>
          <w:p w:rsidR="00000000" w:rsidDel="00000000" w:rsidP="00000000" w:rsidRDefault="00000000" w:rsidRPr="00000000" w14:paraId="00000165">
            <w:pPr>
              <w:numPr>
                <w:ilvl w:val="0"/>
                <w:numId w:val="10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a handout that contains information on iPSCs, including their advantages and disadvantages.</w:t>
            </w:r>
          </w:p>
          <w:p w:rsidR="00000000" w:rsidDel="00000000" w:rsidP="00000000" w:rsidRDefault="00000000" w:rsidRPr="00000000" w14:paraId="00000166">
            <w:pPr>
              <w:numPr>
                <w:ilvl w:val="0"/>
                <w:numId w:val="10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both groups time to review the information and prepare their arguments.</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Debate</w:t>
            </w:r>
            <w:r w:rsidDel="00000000" w:rsidR="00000000" w:rsidRPr="00000000">
              <w:rPr>
                <w:rtl w:val="0"/>
              </w:rPr>
            </w:r>
          </w:p>
          <w:p w:rsidR="00000000" w:rsidDel="00000000" w:rsidP="00000000" w:rsidRDefault="00000000" w:rsidRPr="00000000" w14:paraId="00000168">
            <w:pPr>
              <w:numPr>
                <w:ilvl w:val="0"/>
                <w:numId w:val="16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group will take turns presenting their arguments in favor of (Group A) or against (Group D) the use of iPSCs in various applications.</w:t>
            </w:r>
          </w:p>
          <w:p w:rsidR="00000000" w:rsidDel="00000000" w:rsidP="00000000" w:rsidRDefault="00000000" w:rsidRPr="00000000" w14:paraId="00000169">
            <w:pPr>
              <w:numPr>
                <w:ilvl w:val="0"/>
                <w:numId w:val="16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a timer for each presentation, giving each group an equal amount of time (e.g., 5 minutes) to present their main points.</w:t>
            </w:r>
          </w:p>
          <w:p w:rsidR="00000000" w:rsidDel="00000000" w:rsidP="00000000" w:rsidRDefault="00000000" w:rsidRPr="00000000" w14:paraId="0000016A">
            <w:pPr>
              <w:numPr>
                <w:ilvl w:val="0"/>
                <w:numId w:val="16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support their arguments with evidence, examples, and logical reasoning.</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Rebuttal</w:t>
            </w:r>
            <w:r w:rsidDel="00000000" w:rsidR="00000000" w:rsidRPr="00000000">
              <w:rPr>
                <w:rtl w:val="0"/>
              </w:rPr>
            </w:r>
          </w:p>
          <w:p w:rsidR="00000000" w:rsidDel="00000000" w:rsidP="00000000" w:rsidRDefault="00000000" w:rsidRPr="00000000" w14:paraId="0000016C">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group presents their arguments, allow time for rebuttals.</w:t>
            </w:r>
          </w:p>
          <w:p w:rsidR="00000000" w:rsidDel="00000000" w:rsidP="00000000" w:rsidRDefault="00000000" w:rsidRPr="00000000" w14:paraId="0000016D">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D members can respond to the points made by Group A, and vice versa.</w:t>
            </w:r>
          </w:p>
          <w:p w:rsidR="00000000" w:rsidDel="00000000" w:rsidP="00000000" w:rsidRDefault="00000000" w:rsidRPr="00000000" w14:paraId="0000016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respectful and constructive discussion during the rebuttal phase.</w:t>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4: Class Reflection</w:t>
            </w:r>
            <w:r w:rsidDel="00000000" w:rsidR="00000000" w:rsidRPr="00000000">
              <w:rPr>
                <w:rtl w:val="0"/>
              </w:rPr>
            </w:r>
          </w:p>
          <w:p w:rsidR="00000000" w:rsidDel="00000000" w:rsidP="00000000" w:rsidRDefault="00000000" w:rsidRPr="00000000" w14:paraId="00000170">
            <w:pPr>
              <w:numPr>
                <w:ilvl w:val="0"/>
                <w:numId w:val="2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class discussion after the debate and rebuttals.</w:t>
            </w:r>
          </w:p>
          <w:p w:rsidR="00000000" w:rsidDel="00000000" w:rsidP="00000000" w:rsidRDefault="00000000" w:rsidRPr="00000000" w14:paraId="00000171">
            <w:pPr>
              <w:numPr>
                <w:ilvl w:val="0"/>
                <w:numId w:val="2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share their thoughts on the arguments presented and their own opinions regarding the use of iPSCs.</w:t>
            </w:r>
          </w:p>
          <w:p w:rsidR="00000000" w:rsidDel="00000000" w:rsidP="00000000" w:rsidRDefault="00000000" w:rsidRPr="00000000" w14:paraId="00000172">
            <w:pPr>
              <w:numPr>
                <w:ilvl w:val="0"/>
                <w:numId w:val="2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the discussion to explore the complexities and ethical considerations involved in the use of iPSCs.</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174">
            <w:pPr>
              <w:numPr>
                <w:ilvl w:val="0"/>
                <w:numId w:val="15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discussed during the debate and class reflection.</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 the importance of critically evaluating the advantages and disadvantages of iPSCs in making informed decisions about their applications.</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2"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Assessments: </w:t>
              <w:br w:type="textWrapping"/>
            </w:r>
            <w:r w:rsidDel="00000000" w:rsidR="00000000" w:rsidRPr="00000000">
              <w:rPr>
                <w:rtl w:val="0"/>
              </w:rPr>
            </w:r>
          </w:p>
          <w:p w:rsidR="00000000" w:rsidDel="00000000" w:rsidP="00000000" w:rsidRDefault="00000000" w:rsidRPr="00000000" w14:paraId="00000187">
            <w:pPr>
              <w:numPr>
                <w:ilvl w:val="0"/>
                <w:numId w:val="16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iPSCs Debate Assessment:</w:t>
            </w:r>
            <w:r w:rsidDel="00000000" w:rsidR="00000000" w:rsidRPr="00000000">
              <w:rPr>
                <w:rFonts w:ascii="Times New Roman" w:cs="Times New Roman" w:eastAsia="Times New Roman" w:hAnsi="Times New Roman"/>
                <w:rtl w:val="0"/>
              </w:rPr>
              <w:t xml:space="preserve"> Evaluate students' knowledge, skills, and understanding of iPSCs by observing their participation and arguments during the iPSCs Debate activity. Assess their ability to present coherent arguments for and against the use of iPSCs based on the provided information.</w:t>
            </w:r>
          </w:p>
          <w:p w:rsidR="00000000" w:rsidDel="00000000" w:rsidP="00000000" w:rsidRDefault="00000000" w:rsidRPr="00000000" w14:paraId="00000188">
            <w:pPr>
              <w:numPr>
                <w:ilvl w:val="0"/>
                <w:numId w:val="16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Rebuttal Evaluation:</w:t>
            </w:r>
            <w:r w:rsidDel="00000000" w:rsidR="00000000" w:rsidRPr="00000000">
              <w:rPr>
                <w:rFonts w:ascii="Times New Roman" w:cs="Times New Roman" w:eastAsia="Times New Roman" w:hAnsi="Times New Roman"/>
                <w:rtl w:val="0"/>
              </w:rPr>
              <w:t xml:space="preserve"> Observe students' analytical skills and understanding during the rebuttal phase of the debate. Evaluate how well they respond to opposing arguments and counterpoints presented by the other group.</w:t>
            </w:r>
          </w:p>
          <w:p w:rsidR="00000000" w:rsidDel="00000000" w:rsidP="00000000" w:rsidRDefault="00000000" w:rsidRPr="00000000" w14:paraId="00000189">
            <w:pPr>
              <w:numPr>
                <w:ilvl w:val="0"/>
                <w:numId w:val="16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Reflection Participation:</w:t>
            </w:r>
            <w:r w:rsidDel="00000000" w:rsidR="00000000" w:rsidRPr="00000000">
              <w:rPr>
                <w:rFonts w:ascii="Times New Roman" w:cs="Times New Roman" w:eastAsia="Times New Roman" w:hAnsi="Times New Roman"/>
                <w:rtl w:val="0"/>
              </w:rPr>
              <w:t xml:space="preserve"> Assess students' understanding and appreciation of the advantages and disadvantages of iPSCs during the class reflection. Observe their engagement in the discussion and their ability to consider ethical implications.</w:t>
            </w:r>
          </w:p>
          <w:p w:rsidR="00000000" w:rsidDel="00000000" w:rsidP="00000000" w:rsidRDefault="00000000" w:rsidRPr="00000000" w14:paraId="0000018A">
            <w:pPr>
              <w:numPr>
                <w:ilvl w:val="0"/>
                <w:numId w:val="16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Follow-up Quiz or Writing Assignment:</w:t>
            </w:r>
            <w:r w:rsidDel="00000000" w:rsidR="00000000" w:rsidRPr="00000000">
              <w:rPr>
                <w:rFonts w:ascii="Times New Roman" w:cs="Times New Roman" w:eastAsia="Times New Roman" w:hAnsi="Times New Roman"/>
                <w:rtl w:val="0"/>
              </w:rPr>
              <w:t xml:space="preserve"> Administer a quiz or writing assignment that requires students to recall and articulate the advantages and disadvantages of iPSCs, as well as their overall understanding of the topic.</w:t>
            </w:r>
          </w:p>
        </w:tc>
      </w:tr>
    </w:tbl>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tbl>
      <w:tblPr>
        <w:tblStyle w:val="Table3"/>
        <w:tblW w:w="11903.0" w:type="dxa"/>
        <w:jc w:val="left"/>
        <w:tblInd w:w="982.0" w:type="dxa"/>
        <w:tblLayout w:type="fixed"/>
        <w:tblLook w:val="0400"/>
      </w:tblPr>
      <w:tblGrid>
        <w:gridCol w:w="5400"/>
        <w:gridCol w:w="6503"/>
        <w:tblGridChange w:id="0">
          <w:tblGrid>
            <w:gridCol w:w="5400"/>
            <w:gridCol w:w="6503"/>
          </w:tblGrid>
        </w:tblGridChange>
      </w:tblGrid>
      <w:tr>
        <w:trPr>
          <w:cantSplit w:val="0"/>
          <w:trHeight w:val="423"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93">
            <w:pPr>
              <w:pStyle w:val="Heading2"/>
              <w:jc w:val="center"/>
              <w:rPr>
                <w:rFonts w:ascii="Times New Roman" w:cs="Times New Roman" w:eastAsia="Times New Roman" w:hAnsi="Times New Roman"/>
                <w:sz w:val="24"/>
                <w:szCs w:val="24"/>
              </w:rPr>
            </w:pPr>
            <w:bookmarkStart w:colFirst="0" w:colLast="0" w:name="_heading=h.v2kxguvlmlmy" w:id="11"/>
            <w:bookmarkEnd w:id="11"/>
            <w:r w:rsidDel="00000000" w:rsidR="00000000" w:rsidRPr="00000000">
              <w:rPr>
                <w:rFonts w:ascii="Times New Roman" w:cs="Times New Roman" w:eastAsia="Times New Roman" w:hAnsi="Times New Roman"/>
                <w:sz w:val="24"/>
                <w:szCs w:val="24"/>
                <w:rtl w:val="0"/>
              </w:rPr>
              <w:t xml:space="preserve">Cells and Sub-cellular Organelles</w:t>
            </w:r>
          </w:p>
          <w:p w:rsidR="00000000" w:rsidDel="00000000" w:rsidP="00000000" w:rsidRDefault="00000000" w:rsidRPr="00000000" w14:paraId="00000194">
            <w:pPr>
              <w:rPr/>
            </w:pPr>
            <w:r w:rsidDel="00000000" w:rsidR="00000000" w:rsidRPr="00000000">
              <w:rPr>
                <w:b w:val="1"/>
                <w:rtl w:val="0"/>
              </w:rPr>
              <w:t xml:space="preserve">Standard:</w:t>
            </w:r>
            <w:r w:rsidDel="00000000" w:rsidR="00000000" w:rsidRPr="00000000">
              <w:rPr>
                <w:rtl w:val="0"/>
              </w:rPr>
              <w:t xml:space="preserve"> </w:t>
            </w:r>
            <w:r w:rsidDel="00000000" w:rsidR="00000000" w:rsidRPr="00000000">
              <w:rPr>
                <w:rFonts w:ascii="Arial" w:cs="Arial" w:eastAsia="Arial" w:hAnsi="Arial"/>
                <w:sz w:val="22"/>
                <w:szCs w:val="22"/>
                <w:rtl w:val="0"/>
              </w:rPr>
              <w:t xml:space="preserve">Students should be able to understand terms such as stem cells, the use of stem cells and its sources</w:t>
            </w:r>
            <w:r w:rsidDel="00000000" w:rsidR="00000000" w:rsidRPr="00000000">
              <w:rPr>
                <w:rtl w:val="0"/>
              </w:rPr>
            </w:r>
          </w:p>
        </w:tc>
      </w:tr>
      <w:tr>
        <w:trPr>
          <w:cantSplit w:val="0"/>
          <w:trHeight w:val="423"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96">
            <w:pPr>
              <w:pStyle w:val="Head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Benchmark: Students will be able to understand terms such as stem cells, the structure of cell membrane and its role in transport of material.</w:t>
            </w:r>
          </w:p>
          <w:p w:rsidR="00000000" w:rsidDel="00000000" w:rsidP="00000000" w:rsidRDefault="00000000" w:rsidRPr="00000000" w14:paraId="00000197">
            <w:pPr>
              <w:pStyle w:val="Heading2"/>
              <w:jc w:val="left"/>
              <w:rPr>
                <w:rFonts w:ascii="Times New Roman" w:cs="Times New Roman" w:eastAsia="Times New Roman" w:hAnsi="Times New Roman"/>
                <w:sz w:val="24"/>
                <w:szCs w:val="24"/>
              </w:rPr>
            </w:pPr>
            <w:bookmarkStart w:colFirst="0" w:colLast="0" w:name="_heading=h.2et92p0" w:id="12"/>
            <w:bookmarkEnd w:id="12"/>
            <w:r w:rsidDel="00000000" w:rsidR="00000000" w:rsidRPr="00000000">
              <w:rPr>
                <w:rFonts w:ascii="Times New Roman" w:cs="Times New Roman" w:eastAsia="Times New Roman" w:hAnsi="Times New Roman"/>
                <w:sz w:val="24"/>
                <w:szCs w:val="24"/>
                <w:rtl w:val="0"/>
              </w:rPr>
              <w:t xml:space="preserve">SLO </w:t>
            </w:r>
            <w:hyperlink w:anchor="_heading=h.2et92p0">
              <w:r w:rsidDel="00000000" w:rsidR="00000000" w:rsidRPr="00000000">
                <w:rPr>
                  <w:rFonts w:ascii="Times New Roman" w:cs="Times New Roman" w:eastAsia="Times New Roman" w:hAnsi="Times New Roman"/>
                  <w:b w:val="0"/>
                  <w:sz w:val="24"/>
                  <w:szCs w:val="24"/>
                  <w:rtl w:val="0"/>
                </w:rPr>
                <w:t xml:space="preserve"> </w:t>
              </w:r>
            </w:hyperlink>
            <w:hyperlink w:anchor="_heading=h.2et92p0">
              <w:r w:rsidDel="00000000" w:rsidR="00000000" w:rsidRPr="00000000">
                <w:rPr>
                  <w:rFonts w:ascii="Times New Roman" w:cs="Times New Roman" w:eastAsia="Times New Roman" w:hAnsi="Times New Roman"/>
                  <w:sz w:val="24"/>
                  <w:szCs w:val="24"/>
                  <w:rtl w:val="0"/>
                </w:rPr>
                <w:t xml:space="preserve">B-11-D-07</w:t>
              </w:r>
            </w:hyperlink>
            <w:r w:rsidDel="00000000" w:rsidR="00000000" w:rsidRPr="00000000">
              <w:rPr>
                <w:rFonts w:ascii="Times New Roman" w:cs="Times New Roman" w:eastAsia="Times New Roman" w:hAnsi="Times New Roman"/>
                <w:sz w:val="24"/>
                <w:szCs w:val="24"/>
                <w:rtl w:val="0"/>
              </w:rPr>
              <w:t xml:space="preserve">: Define Stem cells and advantages of using stem cell</w:t>
            </w:r>
          </w:p>
        </w:tc>
      </w:tr>
      <w:tr>
        <w:trPr>
          <w:cantSplit w:val="0"/>
          <w:trHeight w:val="423"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Biology </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11</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19D">
            <w:pPr>
              <w:numPr>
                <w:ilvl w:val="0"/>
                <w:numId w:val="10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stem cells and its different subtypes.</w:t>
            </w:r>
          </w:p>
          <w:p w:rsidR="00000000" w:rsidDel="00000000" w:rsidP="00000000" w:rsidRDefault="00000000" w:rsidRPr="00000000" w14:paraId="0000019E">
            <w:pPr>
              <w:numPr>
                <w:ilvl w:val="0"/>
                <w:numId w:val="10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advantages and potential applications of using stem cells in various fields.</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3 class periods (40 minutes per class period)</w:t>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1 </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1A3">
            <w:pPr>
              <w:numPr>
                <w:ilvl w:val="0"/>
                <w:numId w:val="19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asking students if they have heard of stem cells before and what they know about them. This will help you assess their prior knowledge.</w:t>
            </w:r>
          </w:p>
          <w:p w:rsidR="00000000" w:rsidDel="00000000" w:rsidP="00000000" w:rsidRDefault="00000000" w:rsidRPr="00000000" w14:paraId="000001A4">
            <w:pPr>
              <w:numPr>
                <w:ilvl w:val="0"/>
                <w:numId w:val="19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understanding what stem cells are and their different types.</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w:t>
            </w: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 Introduction to Stem Cells</w:t>
            </w:r>
            <w:r w:rsidDel="00000000" w:rsidR="00000000" w:rsidRPr="00000000">
              <w:rPr>
                <w:rtl w:val="0"/>
              </w:rPr>
            </w:r>
          </w:p>
          <w:p w:rsidR="00000000" w:rsidDel="00000000" w:rsidP="00000000" w:rsidRDefault="00000000" w:rsidRPr="00000000" w14:paraId="000001A7">
            <w:pPr>
              <w:numPr>
                <w:ilvl w:val="0"/>
                <w:numId w:val="1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stem cells as undifferentiated cells that have the unique ability to differentiate into specialized cell types in the body.</w:t>
            </w:r>
          </w:p>
          <w:p w:rsidR="00000000" w:rsidDel="00000000" w:rsidP="00000000" w:rsidRDefault="00000000" w:rsidRPr="00000000" w14:paraId="000001A8">
            <w:pPr>
              <w:numPr>
                <w:ilvl w:val="0"/>
                <w:numId w:val="1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stem cells can self-renew, meaning they can divide and produce more stem cells, and they can also differentiate into specialized cells with specific functions.</w:t>
            </w:r>
          </w:p>
          <w:p w:rsidR="00000000" w:rsidDel="00000000" w:rsidP="00000000" w:rsidRDefault="00000000" w:rsidRPr="00000000" w14:paraId="000001A9">
            <w:pPr>
              <w:numPr>
                <w:ilvl w:val="0"/>
                <w:numId w:val="1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pluripotent, multipotent, and totipotent stem cells.</w:t>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Subtypes of Stem Cells</w:t>
            </w:r>
            <w:r w:rsidDel="00000000" w:rsidR="00000000" w:rsidRPr="00000000">
              <w:rPr>
                <w:rtl w:val="0"/>
              </w:rPr>
            </w:r>
          </w:p>
          <w:p w:rsidR="00000000" w:rsidDel="00000000" w:rsidP="00000000" w:rsidRDefault="00000000" w:rsidRPr="00000000" w14:paraId="000001AB">
            <w:pPr>
              <w:numPr>
                <w:ilvl w:val="0"/>
                <w:numId w:val="19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different subtypes of stem cells, including:</w:t>
            </w:r>
          </w:p>
          <w:p w:rsidR="00000000" w:rsidDel="00000000" w:rsidP="00000000" w:rsidRDefault="00000000" w:rsidRPr="00000000" w14:paraId="000001AC">
            <w:pPr>
              <w:numPr>
                <w:ilvl w:val="1"/>
                <w:numId w:val="19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Embryonic stem cells</w:t>
            </w:r>
          </w:p>
          <w:p w:rsidR="00000000" w:rsidDel="00000000" w:rsidP="00000000" w:rsidRDefault="00000000" w:rsidRPr="00000000" w14:paraId="000001AD">
            <w:pPr>
              <w:numPr>
                <w:ilvl w:val="1"/>
                <w:numId w:val="19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or somatic stem cells</w:t>
            </w:r>
          </w:p>
          <w:p w:rsidR="00000000" w:rsidDel="00000000" w:rsidP="00000000" w:rsidRDefault="00000000" w:rsidRPr="00000000" w14:paraId="000001AE">
            <w:pPr>
              <w:numPr>
                <w:ilvl w:val="1"/>
                <w:numId w:val="19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Induced pluripotent stem cells (iPSCs)</w:t>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Visual Aids and Examples</w:t>
            </w:r>
            <w:r w:rsidDel="00000000" w:rsidR="00000000" w:rsidRPr="00000000">
              <w:rPr>
                <w:rtl w:val="0"/>
              </w:rPr>
            </w:r>
          </w:p>
          <w:p w:rsidR="00000000" w:rsidDel="00000000" w:rsidP="00000000" w:rsidRDefault="00000000" w:rsidRPr="00000000" w14:paraId="000001B0">
            <w:pPr>
              <w:numPr>
                <w:ilvl w:val="0"/>
                <w:numId w:val="1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illustrate the different subtypes of stem cells and their characteristics.</w:t>
            </w:r>
          </w:p>
          <w:p w:rsidR="00000000" w:rsidDel="00000000" w:rsidP="00000000" w:rsidRDefault="00000000" w:rsidRPr="00000000" w14:paraId="000001B1">
            <w:pPr>
              <w:numPr>
                <w:ilvl w:val="0"/>
                <w:numId w:val="1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examples of the application of each subtype, emphasizing their potential in medical treatments and research.</w:t>
            </w:r>
          </w:p>
          <w:p w:rsidR="00000000" w:rsidDel="00000000" w:rsidP="00000000" w:rsidRDefault="00000000" w:rsidRPr="00000000" w14:paraId="000001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2</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 Lesson Continued:</w:t>
            </w: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4: Advantages of Using Stem Cells</w:t>
            </w:r>
            <w:r w:rsidDel="00000000" w:rsidR="00000000" w:rsidRPr="00000000">
              <w:rPr>
                <w:rtl w:val="0"/>
              </w:rPr>
            </w:r>
          </w:p>
          <w:p w:rsidR="00000000" w:rsidDel="00000000" w:rsidP="00000000" w:rsidRDefault="00000000" w:rsidRPr="00000000" w14:paraId="000001B6">
            <w:pPr>
              <w:numPr>
                <w:ilvl w:val="0"/>
                <w:numId w:val="18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advantages of using stem cells in various fields, including:</w:t>
            </w:r>
          </w:p>
          <w:p w:rsidR="00000000" w:rsidDel="00000000" w:rsidP="00000000" w:rsidRDefault="00000000" w:rsidRPr="00000000" w14:paraId="000001B7">
            <w:pPr>
              <w:numPr>
                <w:ilvl w:val="1"/>
                <w:numId w:val="18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Regenerative medicine and tissue repair</w:t>
            </w:r>
          </w:p>
          <w:p w:rsidR="00000000" w:rsidDel="00000000" w:rsidP="00000000" w:rsidRDefault="00000000" w:rsidRPr="00000000" w14:paraId="000001B8">
            <w:pPr>
              <w:numPr>
                <w:ilvl w:val="1"/>
                <w:numId w:val="18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testing and development</w:t>
            </w:r>
          </w:p>
          <w:p w:rsidR="00000000" w:rsidDel="00000000" w:rsidP="00000000" w:rsidRDefault="00000000" w:rsidRPr="00000000" w14:paraId="000001B9">
            <w:pPr>
              <w:numPr>
                <w:ilvl w:val="1"/>
                <w:numId w:val="18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Disease modeling and research</w:t>
            </w:r>
          </w:p>
          <w:p w:rsidR="00000000" w:rsidDel="00000000" w:rsidP="00000000" w:rsidRDefault="00000000" w:rsidRPr="00000000" w14:paraId="000001BA">
            <w:pPr>
              <w:numPr>
                <w:ilvl w:val="1"/>
                <w:numId w:val="18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Personalized medicine</w:t>
            </w:r>
          </w:p>
          <w:p w:rsidR="00000000" w:rsidDel="00000000" w:rsidP="00000000" w:rsidRDefault="00000000" w:rsidRPr="00000000" w14:paraId="000001BB">
            <w:pPr>
              <w:numPr>
                <w:ilvl w:val="1"/>
                <w:numId w:val="18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development and differentiation processes</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5: Multimedia Presentation - Optional</w:t>
            </w:r>
            <w:r w:rsidDel="00000000" w:rsidR="00000000" w:rsidRPr="00000000">
              <w:rPr>
                <w:rtl w:val="0"/>
              </w:rPr>
            </w:r>
          </w:p>
          <w:p w:rsidR="00000000" w:rsidDel="00000000" w:rsidP="00000000" w:rsidRDefault="00000000" w:rsidRPr="00000000" w14:paraId="000001BD">
            <w:pPr>
              <w:numPr>
                <w:ilvl w:val="0"/>
                <w:numId w:val="16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available, show a short multimedia presentation or video that showcases real-world examples of the advantages of using stem cells in medicine, research, and other applications.</w:t>
            </w:r>
          </w:p>
          <w:p w:rsidR="00000000" w:rsidDel="00000000" w:rsidP="00000000" w:rsidRDefault="00000000" w:rsidRPr="00000000" w14:paraId="000001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Period 3</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and Discussion:</w:t>
            </w: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6: Stem Cell Debate</w:t>
            </w:r>
            <w:r w:rsidDel="00000000" w:rsidR="00000000" w:rsidRPr="00000000">
              <w:rPr>
                <w:rtl w:val="0"/>
              </w:rPr>
            </w:r>
          </w:p>
          <w:p w:rsidR="00000000" w:rsidDel="00000000" w:rsidP="00000000" w:rsidRDefault="00000000" w:rsidRPr="00000000" w14:paraId="000001C2">
            <w:pPr>
              <w:numPr>
                <w:ilvl w:val="0"/>
                <w:numId w:val="2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assign each group a specific application of stem cells (e.g., regenerative medicine, drug testing, disease modeling).</w:t>
            </w:r>
          </w:p>
          <w:p w:rsidR="00000000" w:rsidDel="00000000" w:rsidP="00000000" w:rsidRDefault="00000000" w:rsidRPr="00000000" w14:paraId="000001C3">
            <w:pPr>
              <w:numPr>
                <w:ilvl w:val="0"/>
                <w:numId w:val="2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discuss and present arguments for and against the use of stem cells in their assigned application.</w:t>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7: Class Discussion</w:t>
            </w:r>
            <w:r w:rsidDel="00000000" w:rsidR="00000000" w:rsidRPr="00000000">
              <w:rPr>
                <w:rtl w:val="0"/>
              </w:rPr>
            </w:r>
          </w:p>
          <w:p w:rsidR="00000000" w:rsidDel="00000000" w:rsidP="00000000" w:rsidRDefault="00000000" w:rsidRPr="00000000" w14:paraId="000001C5">
            <w:pPr>
              <w:numPr>
                <w:ilvl w:val="0"/>
                <w:numId w:val="2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group present their arguments, and facilitate a class discussion about the ethical, social, and scientific considerations related to the use of stem cells.</w:t>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1C7">
            <w:pPr>
              <w:numPr>
                <w:ilvl w:val="0"/>
                <w:numId w:val="1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about stem cells and their subtypes.</w:t>
            </w:r>
          </w:p>
          <w:p w:rsidR="00000000" w:rsidDel="00000000" w:rsidP="00000000" w:rsidRDefault="00000000" w:rsidRPr="00000000" w14:paraId="000001C8">
            <w:pPr>
              <w:numPr>
                <w:ilvl w:val="0"/>
                <w:numId w:val="1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Recap the advantages of using stem cells and their potential impact on various fields.</w:t>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w:t>
            </w:r>
            <w:r w:rsidDel="00000000" w:rsidR="00000000" w:rsidRPr="00000000">
              <w:rPr>
                <w:rtl w:val="0"/>
              </w:rPr>
            </w:r>
          </w:p>
          <w:p w:rsidR="00000000" w:rsidDel="00000000" w:rsidP="00000000" w:rsidRDefault="00000000" w:rsidRPr="00000000" w14:paraId="000001CA">
            <w:pPr>
              <w:numPr>
                <w:ilvl w:val="0"/>
                <w:numId w:val="1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understanding of stem cells and their subtypes through class discussions and participation.</w:t>
            </w:r>
          </w:p>
          <w:p w:rsidR="00000000" w:rsidDel="00000000" w:rsidP="00000000" w:rsidRDefault="00000000" w:rsidRPr="00000000" w14:paraId="000001CB">
            <w:pPr>
              <w:numPr>
                <w:ilvl w:val="0"/>
                <w:numId w:val="1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their comprehension of the advantages of using stem cells through their contributions to the stem cell debate and class discussion.</w:t>
            </w:r>
          </w:p>
          <w:p w:rsidR="00000000" w:rsidDel="00000000" w:rsidP="00000000" w:rsidRDefault="00000000" w:rsidRPr="00000000" w14:paraId="000001CC">
            <w:pPr>
              <w:numPr>
                <w:ilvl w:val="0"/>
                <w:numId w:val="1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any written assignments or quizzes related to stem cells and their applications.</w:t>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class period length now specified, this revised curriculum guideline and lesson plan will effectively guide students through understanding stem cells and their subtypes, as well as the potential advantages of using them in various applications</w:t>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Knowledge:</w:t>
            </w:r>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1E5">
            <w:pPr>
              <w:numPr>
                <w:ilvl w:val="0"/>
                <w:numId w:val="1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stem cells as undifferentiated cells with the ability to differentiate into specialized cell types in the body.</w:t>
            </w:r>
          </w:p>
          <w:p w:rsidR="00000000" w:rsidDel="00000000" w:rsidP="00000000" w:rsidRDefault="00000000" w:rsidRPr="00000000" w14:paraId="000001E6">
            <w:pPr>
              <w:numPr>
                <w:ilvl w:val="0"/>
                <w:numId w:val="1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the different subtypes of stem cells: embryonic stem cells, adult or somatic stem cells, and induced pluripotent stem cells (iPSCs).</w:t>
            </w:r>
          </w:p>
          <w:p w:rsidR="00000000" w:rsidDel="00000000" w:rsidP="00000000" w:rsidRDefault="00000000" w:rsidRPr="00000000" w14:paraId="000001E7">
            <w:pPr>
              <w:numPr>
                <w:ilvl w:val="0"/>
                <w:numId w:val="1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advantages and potential applications of using stem cells in various fields, such as regenerative medicine, drug testing, disease modeling, personalized medicine, and research.</w:t>
            </w:r>
          </w:p>
          <w:p w:rsidR="00000000" w:rsidDel="00000000" w:rsidP="00000000" w:rsidRDefault="00000000" w:rsidRPr="00000000" w14:paraId="000001E8">
            <w:pPr>
              <w:numPr>
                <w:ilvl w:val="0"/>
                <w:numId w:val="14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Comprehending the unique properties of stem cells, including self-renewal and differentiation.</w:t>
            </w:r>
          </w:p>
          <w:p w:rsidR="00000000" w:rsidDel="00000000" w:rsidP="00000000" w:rsidRDefault="00000000" w:rsidRPr="00000000" w14:paraId="000001E9">
            <w:pPr>
              <w:numPr>
                <w:ilvl w:val="0"/>
                <w:numId w:val="14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significance of stem cells in regenerative medicine and its potential for tissue repair.</w:t>
            </w:r>
          </w:p>
          <w:p w:rsidR="00000000" w:rsidDel="00000000" w:rsidP="00000000" w:rsidRDefault="00000000" w:rsidRPr="00000000" w14:paraId="000001EA">
            <w:pPr>
              <w:numPr>
                <w:ilvl w:val="0"/>
                <w:numId w:val="14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Grasping the importance of stem cells in drug testing, disease modeling, and personalized medicine to advance medical research and treatments.</w:t>
            </w:r>
          </w:p>
          <w:p w:rsidR="00000000" w:rsidDel="00000000" w:rsidP="00000000" w:rsidRDefault="00000000" w:rsidRPr="00000000" w14:paraId="000001EB">
            <w:pPr>
              <w:numPr>
                <w:ilvl w:val="0"/>
                <w:numId w:val="14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Appreciating the ethical considerations and societal impact associated with the use of stem cells in different applications.</w:t>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 </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EE">
            <w:pPr>
              <w:numPr>
                <w:ilvl w:val="0"/>
                <w:numId w:val="8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Identifying and defining stem cells and their various subtypes.</w:t>
            </w:r>
          </w:p>
          <w:p w:rsidR="00000000" w:rsidDel="00000000" w:rsidP="00000000" w:rsidRDefault="00000000" w:rsidRPr="00000000" w14:paraId="000001EF">
            <w:pPr>
              <w:numPr>
                <w:ilvl w:val="0"/>
                <w:numId w:val="8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Differentiating between the characteristics and applications of each type of stem cell.</w:t>
            </w:r>
          </w:p>
          <w:p w:rsidR="00000000" w:rsidDel="00000000" w:rsidP="00000000" w:rsidRDefault="00000000" w:rsidRPr="00000000" w14:paraId="000001F0">
            <w:pPr>
              <w:numPr>
                <w:ilvl w:val="0"/>
                <w:numId w:val="8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Presenting arguments for and against the use of stem cells in specific applications during the Stem Cell Debate activity.</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Perspectives:</w:t>
            </w:r>
          </w:p>
          <w:p w:rsidR="00000000" w:rsidDel="00000000" w:rsidP="00000000" w:rsidRDefault="00000000" w:rsidRPr="00000000" w14:paraId="000002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8">
            <w:pPr>
              <w:numPr>
                <w:ilvl w:val="0"/>
                <w:numId w:val="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 </w:t>
            </w:r>
            <w:r w:rsidDel="00000000" w:rsidR="00000000" w:rsidRPr="00000000">
              <w:rPr>
                <w:rFonts w:ascii="Times New Roman" w:cs="Times New Roman" w:eastAsia="Times New Roman" w:hAnsi="Times New Roman"/>
                <w:rtl w:val="0"/>
              </w:rPr>
              <w:t xml:space="preserve">From a medical standpoint, understanding stem cells and their subtypes is crucial for researchers, clinicians, and healthcare professionals. Stem cells have the unique ability to differentiate into various cell types, making them promising tools for regenerative medicine and potential treatments for a wide range of diseases and injuries. Medical professionals can offer insights into the current and potential applications of stem cell therapies, their limitations, and ongoing research in the field.</w:t>
            </w:r>
          </w:p>
          <w:p w:rsidR="00000000" w:rsidDel="00000000" w:rsidP="00000000" w:rsidRDefault="00000000" w:rsidRPr="00000000" w14:paraId="00000209">
            <w:pPr>
              <w:numPr>
                <w:ilvl w:val="0"/>
                <w:numId w:val="7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Ethical Perspective: </w:t>
            </w:r>
            <w:r w:rsidDel="00000000" w:rsidR="00000000" w:rsidRPr="00000000">
              <w:rPr>
                <w:rFonts w:ascii="Times New Roman" w:cs="Times New Roman" w:eastAsia="Times New Roman" w:hAnsi="Times New Roman"/>
                <w:rtl w:val="0"/>
              </w:rPr>
              <w:t xml:space="preserve">The use of stem cells, especially embryonic stem cells, raises ethical considerations. From an ethical standpoint, it is essential to discuss the moral implications of using different types of stem cells and their sources. Debates surrounding the destruction of human embryos for research purposes, the concept of personhood, and ensuring informed consent for donors and patients are vital discussions in this context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0A">
            <w:pPr>
              <w:numPr>
                <w:ilvl w:val="0"/>
                <w:numId w:val="7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Scientific Research Perspective: </w:t>
            </w:r>
            <w:r w:rsidDel="00000000" w:rsidR="00000000" w:rsidRPr="00000000">
              <w:rPr>
                <w:rFonts w:ascii="Times New Roman" w:cs="Times New Roman" w:eastAsia="Times New Roman" w:hAnsi="Times New Roman"/>
                <w:rtl w:val="0"/>
              </w:rPr>
              <w:t xml:space="preserve">Stem cell research is a dynamic and evolving field. Perspectives from stem cell researchers can shed light on the challenges, breakthroughs, and potential applications of stem cells in scientific studies. Discussing the complexities of stem cell biology, the process of cell differentiation, and the quest to develop safe and effective stem cell therapies can inspire students to consider careers in scientific research and medical advancements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0B">
            <w:pPr>
              <w:numPr>
                <w:ilvl w:val="0"/>
                <w:numId w:val="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and Economic Perspective: </w:t>
            </w:r>
            <w:r w:rsidDel="00000000" w:rsidR="00000000" w:rsidRPr="00000000">
              <w:rPr>
                <w:rFonts w:ascii="Times New Roman" w:cs="Times New Roman" w:eastAsia="Times New Roman" w:hAnsi="Times New Roman"/>
                <w:rtl w:val="0"/>
              </w:rPr>
              <w:t xml:space="preserve">The use of stem cells in regenerative medicine and therapeutic applications has significant social and economic implications. Understanding the potential advantages and impact of stem cell therapies on healthcare systems, patient outcomes, and the cost-effectiveness of treatments is essential for society as a whole. Additionally, discussing accessibility, affordability, and equitable distribution of stem cell therapies is critical for creating an inclusive and ethical healthcare landscape.</w:t>
            </w:r>
          </w:p>
          <w:p w:rsidR="00000000" w:rsidDel="00000000" w:rsidP="00000000" w:rsidRDefault="00000000" w:rsidRPr="00000000" w14:paraId="0000020C">
            <w:pPr>
              <w:numPr>
                <w:ilvl w:val="0"/>
                <w:numId w:val="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Legal and Regulatory Perspective: </w:t>
            </w:r>
            <w:r w:rsidDel="00000000" w:rsidR="00000000" w:rsidRPr="00000000">
              <w:rPr>
                <w:rFonts w:ascii="Times New Roman" w:cs="Times New Roman" w:eastAsia="Times New Roman" w:hAnsi="Times New Roman"/>
                <w:rtl w:val="0"/>
              </w:rPr>
              <w:t xml:space="preserve">Stem cell research and therapies are subject to various legal and regulatory frameworks globally. Perspectives from legal experts and policymakers can help students understand the complexities of governing stem cell research, ensuring patient safety, and addressing concerns related to stem cell treatments' marketing and availability. This perspective highlights the importance of balancing scientific progress with responsible and evidence-based regulation.</w:t>
            </w:r>
          </w:p>
          <w:p w:rsidR="00000000" w:rsidDel="00000000" w:rsidP="00000000" w:rsidRDefault="00000000" w:rsidRPr="00000000" w14:paraId="0000020D">
            <w:pPr>
              <w:numPr>
                <w:ilvl w:val="0"/>
                <w:numId w:val="7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Historical Perspective: </w:t>
            </w:r>
            <w:r w:rsidDel="00000000" w:rsidR="00000000" w:rsidRPr="00000000">
              <w:rPr>
                <w:rFonts w:ascii="Times New Roman" w:cs="Times New Roman" w:eastAsia="Times New Roman" w:hAnsi="Times New Roman"/>
                <w:rtl w:val="0"/>
              </w:rPr>
              <w:t xml:space="preserve">Exploring the historical context of stem cell research and its development over time can provide students with insights into how scientific knowledge evolves and the milestones that shaped our understanding of stem cells. Discussing key scientific discoveries and the impact of influential researchers in the field can encourage students to appreciate the iterative nature of scientific inquiry.</w:t>
            </w:r>
            <w:r w:rsidDel="00000000" w:rsidR="00000000" w:rsidRPr="00000000">
              <w:rPr>
                <w:rtl w:val="0"/>
              </w:rPr>
            </w:r>
          </w:p>
          <w:p w:rsidR="00000000" w:rsidDel="00000000" w:rsidP="00000000" w:rsidRDefault="00000000" w:rsidRPr="00000000" w14:paraId="0000020E">
            <w:pPr>
              <w:numPr>
                <w:ilvl w:val="0"/>
                <w:numId w:val="7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Perspective: </w:t>
            </w:r>
            <w:r w:rsidDel="00000000" w:rsidR="00000000" w:rsidRPr="00000000">
              <w:rPr>
                <w:rFonts w:ascii="Times New Roman" w:cs="Times New Roman" w:eastAsia="Times New Roman" w:hAnsi="Times New Roman"/>
                <w:rtl w:val="0"/>
              </w:rPr>
              <w:t xml:space="preserve">Encouraging students to reflect on the relevance of stem cell research to their lives and the lives of their loved ones can create a personal connection to the topic. Students may consider how stem cell therapies could potentially impact healthcare in the future and how they might contribute to the field as scientists, healthcare professionals, or informed advocates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0F">
            <w:pPr>
              <w:rPr>
                <w:rFonts w:ascii="Times New Roman" w:cs="Times New Roman" w:eastAsia="Times New Roman" w:hAnsi="Times New Roman"/>
                <w:b w:val="1"/>
              </w:rPr>
            </w:pPr>
            <w:r w:rsidDel="00000000" w:rsidR="00000000" w:rsidRPr="00000000">
              <w:rPr>
                <w:rtl w:val="0"/>
              </w:rPr>
            </w:r>
          </w:p>
        </w:tc>
      </w:tr>
      <w:tr>
        <w:trPr>
          <w:cantSplit w:val="0"/>
          <w:trHeight w:val="3909" w:hRule="atLeast"/>
          <w:tblHeader w:val="0"/>
        </w:trPr>
        <w:tc>
          <w:tcPr>
            <w:gridSpan w:val="2"/>
            <w:tcBorders>
              <w:top w:color="cccccc" w:space="0" w:sz="6" w:val="single"/>
              <w:left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w:t>
              <w:br w:type="textWrapping"/>
              <w:t xml:space="preserve">Activity: Stem Cell Research Debate</w:t>
            </w:r>
          </w:p>
          <w:p w:rsidR="00000000" w:rsidDel="00000000" w:rsidP="00000000" w:rsidRDefault="00000000" w:rsidRPr="00000000" w14:paraId="000002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To engage students in a structured debate about the ethical and scientific implications of stem cell research.</w:t>
            </w:r>
          </w:p>
          <w:p w:rsidR="00000000" w:rsidDel="00000000" w:rsidP="00000000" w:rsidRDefault="00000000" w:rsidRPr="00000000" w14:paraId="0000021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214">
            <w:pPr>
              <w:numPr>
                <w:ilvl w:val="0"/>
                <w:numId w:val="22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materials (articles, videos, websites) about stem cell research and its controversies</w:t>
            </w:r>
          </w:p>
          <w:p w:rsidR="00000000" w:rsidDel="00000000" w:rsidP="00000000" w:rsidRDefault="00000000" w:rsidRPr="00000000" w14:paraId="00000215">
            <w:pPr>
              <w:numPr>
                <w:ilvl w:val="0"/>
                <w:numId w:val="22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 guidelines and scoring rubric</w:t>
            </w:r>
          </w:p>
          <w:p w:rsidR="00000000" w:rsidDel="00000000" w:rsidP="00000000" w:rsidRDefault="00000000" w:rsidRPr="00000000" w14:paraId="00000216">
            <w:pPr>
              <w:numPr>
                <w:ilvl w:val="0"/>
                <w:numId w:val="22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Timer or stopwatch</w:t>
            </w:r>
          </w:p>
          <w:p w:rsidR="00000000" w:rsidDel="00000000" w:rsidP="00000000" w:rsidRDefault="00000000" w:rsidRPr="00000000" w14:paraId="00000217">
            <w:pPr>
              <w:numPr>
                <w:ilvl w:val="0"/>
                <w:numId w:val="22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Projector and screen (optional, for displaying arguments and counterarguments)</w:t>
            </w:r>
          </w:p>
          <w:p w:rsidR="00000000" w:rsidDel="00000000" w:rsidP="00000000" w:rsidRDefault="00000000" w:rsidRPr="00000000" w14:paraId="0000021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Preparation:</w:t>
            </w:r>
          </w:p>
          <w:p w:rsidR="00000000" w:rsidDel="00000000" w:rsidP="00000000" w:rsidRDefault="00000000" w:rsidRPr="00000000" w14:paraId="00000219">
            <w:pPr>
              <w:numPr>
                <w:ilvl w:val="0"/>
                <w:numId w:val="7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topic of stem cell research to the students, providing them with background information about different types of stem cells, their potential applications, and the ethical debates surrounding the research.</w:t>
            </w:r>
          </w:p>
          <w:p w:rsidR="00000000" w:rsidDel="00000000" w:rsidP="00000000" w:rsidRDefault="00000000" w:rsidRPr="00000000" w14:paraId="0000021A">
            <w:pPr>
              <w:numPr>
                <w:ilvl w:val="0"/>
                <w:numId w:val="7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two groups: Team A (Proponents of Stem Cell Research) and Team B (Opponents of Stem Cell Research).</w:t>
            </w:r>
          </w:p>
          <w:p w:rsidR="00000000" w:rsidDel="00000000" w:rsidP="00000000" w:rsidRDefault="00000000" w:rsidRPr="00000000" w14:paraId="0000021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Debate Format:</w:t>
            </w:r>
          </w:p>
          <w:p w:rsidR="00000000" w:rsidDel="00000000" w:rsidP="00000000" w:rsidRDefault="00000000" w:rsidRPr="00000000" w14:paraId="0000021C">
            <w:pPr>
              <w:numPr>
                <w:ilvl w:val="0"/>
                <w:numId w:val="17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Opening Statements (10 minutes each team):</w:t>
            </w:r>
          </w:p>
          <w:p w:rsidR="00000000" w:rsidDel="00000000" w:rsidP="00000000" w:rsidRDefault="00000000" w:rsidRPr="00000000" w14:paraId="0000021D">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A presents opening arguments in favor of stem cell research, highlighting its potential medical benefits, scientific advancements, and potential to treat diseases.</w:t>
            </w:r>
          </w:p>
          <w:p w:rsidR="00000000" w:rsidDel="00000000" w:rsidP="00000000" w:rsidRDefault="00000000" w:rsidRPr="00000000" w14:paraId="0000021E">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B presents opening arguments against stem cell research, focusing on ethical concerns, potential misuse, and alternative research methods.</w:t>
            </w:r>
          </w:p>
          <w:p w:rsidR="00000000" w:rsidDel="00000000" w:rsidP="00000000" w:rsidRDefault="00000000" w:rsidRPr="00000000" w14:paraId="0000021F">
            <w:pPr>
              <w:numPr>
                <w:ilvl w:val="0"/>
                <w:numId w:val="17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Rebuttal Round (5 minutes each team):</w:t>
            </w:r>
          </w:p>
          <w:p w:rsidR="00000000" w:rsidDel="00000000" w:rsidP="00000000" w:rsidRDefault="00000000" w:rsidRPr="00000000" w14:paraId="00000220">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A responds to Team B's opening arguments, addressing the ethical concerns and presenting counterarguments.</w:t>
            </w:r>
          </w:p>
          <w:p w:rsidR="00000000" w:rsidDel="00000000" w:rsidP="00000000" w:rsidRDefault="00000000" w:rsidRPr="00000000" w14:paraId="00000221">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B responds to Team A's opening arguments, challenging the scientific claims and offering alternative perspectives.</w:t>
            </w:r>
          </w:p>
          <w:p w:rsidR="00000000" w:rsidDel="00000000" w:rsidP="00000000" w:rsidRDefault="00000000" w:rsidRPr="00000000" w14:paraId="00000222">
            <w:pPr>
              <w:numPr>
                <w:ilvl w:val="0"/>
                <w:numId w:val="17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Cross-Examination (5 minutes):</w:t>
            </w:r>
          </w:p>
          <w:p w:rsidR="00000000" w:rsidDel="00000000" w:rsidP="00000000" w:rsidRDefault="00000000" w:rsidRPr="00000000" w14:paraId="00000223">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Team A and Team B ask each other questions related to the arguments presented during the opening statements and rebuttal round.</w:t>
            </w:r>
          </w:p>
          <w:p w:rsidR="00000000" w:rsidDel="00000000" w:rsidP="00000000" w:rsidRDefault="00000000" w:rsidRPr="00000000" w14:paraId="00000224">
            <w:pPr>
              <w:numPr>
                <w:ilvl w:val="0"/>
                <w:numId w:val="17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Statements (7 minutes each team):</w:t>
            </w:r>
          </w:p>
          <w:p w:rsidR="00000000" w:rsidDel="00000000" w:rsidP="00000000" w:rsidRDefault="00000000" w:rsidRPr="00000000" w14:paraId="00000225">
            <w:pPr>
              <w:numPr>
                <w:ilvl w:val="1"/>
                <w:numId w:val="17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A provides concluding remarks, summarizing their main points and emphasizing the potential benefits of stem cell research.</w:t>
            </w:r>
          </w:p>
          <w:p w:rsidR="00000000" w:rsidDel="00000000" w:rsidP="00000000" w:rsidRDefault="00000000" w:rsidRPr="00000000" w14:paraId="00000226">
            <w:pPr>
              <w:numPr>
                <w:ilvl w:val="1"/>
                <w:numId w:val="179"/>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B provides closing remarks, restating their ethical concerns and emphasizing the need for cautious approach.</w:t>
            </w:r>
          </w:p>
          <w:p w:rsidR="00000000" w:rsidDel="00000000" w:rsidP="00000000" w:rsidRDefault="00000000" w:rsidRPr="00000000" w14:paraId="000002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 and Reflection: </w:t>
            </w:r>
            <w:r w:rsidDel="00000000" w:rsidR="00000000" w:rsidRPr="00000000">
              <w:rPr>
                <w:rFonts w:ascii="Times New Roman" w:cs="Times New Roman" w:eastAsia="Times New Roman" w:hAnsi="Times New Roman"/>
                <w:rtl w:val="0"/>
              </w:rPr>
              <w:t xml:space="preserve">After the debate, engage the entire class in a discussion that explores different viewpoints and allows students to share their thoughts on the ethical and scientific aspects of stem cell research. Encourage critical thinking and respectful dialogue.</w:t>
            </w:r>
          </w:p>
          <w:p w:rsidR="00000000" w:rsidDel="00000000" w:rsidP="00000000" w:rsidRDefault="00000000" w:rsidRPr="00000000" w14:paraId="000002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Evaluate students based on their participation, understanding of the arguments, use of evidence, clarity of presentation, and ability to engage in constructive debate. Use a scoring rubric that includes criteria for content, presentation, and rebuttal.</w:t>
            </w:r>
          </w:p>
          <w:p w:rsidR="00000000" w:rsidDel="00000000" w:rsidP="00000000" w:rsidRDefault="00000000" w:rsidRPr="00000000" w14:paraId="00000229">
            <w:pPr>
              <w:rPr>
                <w:rFonts w:ascii="Times New Roman" w:cs="Times New Roman" w:eastAsia="Times New Roman" w:hAnsi="Times New Roman"/>
                <w:b w:val="1"/>
              </w:rPr>
            </w:pPr>
            <w:r w:rsidDel="00000000" w:rsidR="00000000" w:rsidRPr="00000000">
              <w:rPr>
                <w:rtl w:val="0"/>
              </w:rPr>
            </w:r>
          </w:p>
        </w:tc>
      </w:tr>
      <w:tr>
        <w:trPr>
          <w:cantSplit w:val="0"/>
          <w:trHeight w:val="423"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 </w:t>
            </w:r>
          </w:p>
          <w:p w:rsidR="00000000" w:rsidDel="00000000" w:rsidP="00000000" w:rsidRDefault="00000000" w:rsidRPr="00000000" w14:paraId="0000022C">
            <w:pPr>
              <w:numPr>
                <w:ilvl w:val="0"/>
                <w:numId w:val="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Participation and Discussions:</w:t>
            </w:r>
            <w:r w:rsidDel="00000000" w:rsidR="00000000" w:rsidRPr="00000000">
              <w:rPr>
                <w:rFonts w:ascii="Times New Roman" w:cs="Times New Roman" w:eastAsia="Times New Roman" w:hAnsi="Times New Roman"/>
                <w:rtl w:val="0"/>
              </w:rPr>
              <w:t xml:space="preserve"> Assess students' knowledge and understanding of stem cells and their subtypes through active participation in class discussions and answering questions related to the definitions and characteristics of stem cells.</w:t>
            </w:r>
          </w:p>
          <w:p w:rsidR="00000000" w:rsidDel="00000000" w:rsidP="00000000" w:rsidRDefault="00000000" w:rsidRPr="00000000" w14:paraId="0000022D">
            <w:pPr>
              <w:numPr>
                <w:ilvl w:val="0"/>
                <w:numId w:val="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Visual Aids and Examples:</w:t>
            </w:r>
            <w:r w:rsidDel="00000000" w:rsidR="00000000" w:rsidRPr="00000000">
              <w:rPr>
                <w:rFonts w:ascii="Times New Roman" w:cs="Times New Roman" w:eastAsia="Times New Roman" w:hAnsi="Times New Roman"/>
                <w:rtl w:val="0"/>
              </w:rPr>
              <w:t xml:space="preserve"> Evaluate students' comprehension of the different subtypes of stem cells and their applications by observing their engagement during the presentation of visual aids and real-world examples.</w:t>
            </w:r>
          </w:p>
          <w:p w:rsidR="00000000" w:rsidDel="00000000" w:rsidP="00000000" w:rsidRDefault="00000000" w:rsidRPr="00000000" w14:paraId="0000022E">
            <w:pPr>
              <w:numPr>
                <w:ilvl w:val="0"/>
                <w:numId w:val="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Stem Cell Debate Activity:</w:t>
            </w:r>
            <w:r w:rsidDel="00000000" w:rsidR="00000000" w:rsidRPr="00000000">
              <w:rPr>
                <w:rFonts w:ascii="Times New Roman" w:cs="Times New Roman" w:eastAsia="Times New Roman" w:hAnsi="Times New Roman"/>
                <w:rtl w:val="0"/>
              </w:rPr>
              <w:t xml:space="preserve"> Assess students' skills in presenting arguments for and against the use of stem cells in specific applications during the Stem Cell Debate activity. This activity will help gauge their ability to critically analyze the advantages and potential drawbacks of stem cell usage.</w:t>
            </w:r>
          </w:p>
          <w:p w:rsidR="00000000" w:rsidDel="00000000" w:rsidP="00000000" w:rsidRDefault="00000000" w:rsidRPr="00000000" w14:paraId="0000022F">
            <w:pPr>
              <w:numPr>
                <w:ilvl w:val="0"/>
                <w:numId w:val="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w:t>
            </w:r>
            <w:r w:rsidDel="00000000" w:rsidR="00000000" w:rsidRPr="00000000">
              <w:rPr>
                <w:rFonts w:ascii="Times New Roman" w:cs="Times New Roman" w:eastAsia="Times New Roman" w:hAnsi="Times New Roman"/>
                <w:rtl w:val="0"/>
              </w:rPr>
              <w:t xml:space="preserve"> Engage in a class discussion after the Stem Cell Debate activity to assess students' understanding of the ethical, social, and scientific considerations related to the use of stem cells. Evaluate their ability to express thoughtful insights and consider multiple perspectives during the discussion.</w:t>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3"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3B">
      <w:pPr>
        <w:pStyle w:val="Heading1"/>
        <w:jc w:val="center"/>
        <w:rPr/>
      </w:pPr>
      <w:bookmarkStart w:colFirst="0" w:colLast="0" w:name="_heading=h.tyjcwt" w:id="13"/>
      <w:bookmarkEnd w:id="13"/>
      <w:r w:rsidDel="00000000" w:rsidR="00000000" w:rsidRPr="00000000">
        <w:rPr>
          <w:rtl w:val="0"/>
        </w:rPr>
        <w:t xml:space="preserve">Grades 11-12</w:t>
      </w:r>
    </w:p>
    <w:p w:rsidR="00000000" w:rsidDel="00000000" w:rsidP="00000000" w:rsidRDefault="00000000" w:rsidRPr="00000000" w14:paraId="0000023C">
      <w:pPr>
        <w:rPr/>
      </w:pPr>
      <w:r w:rsidDel="00000000" w:rsidR="00000000" w:rsidRPr="00000000">
        <w:rPr>
          <w:rtl w:val="0"/>
        </w:rPr>
      </w:r>
    </w:p>
    <w:tbl>
      <w:tblPr>
        <w:tblStyle w:val="Table4"/>
        <w:tblW w:w="13905.0" w:type="dxa"/>
        <w:jc w:val="left"/>
        <w:tblLayout w:type="fixed"/>
        <w:tblLook w:val="0400"/>
      </w:tblPr>
      <w:tblGrid>
        <w:gridCol w:w="7192"/>
        <w:gridCol w:w="6713"/>
        <w:tblGridChange w:id="0">
          <w:tblGrid>
            <w:gridCol w:w="7192"/>
            <w:gridCol w:w="6713"/>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3D">
            <w:pPr>
              <w:pStyle w:val="Heading2"/>
              <w:spacing w:after="240" w:before="240" w:lineRule="auto"/>
              <w:jc w:val="center"/>
              <w:rPr>
                <w:rFonts w:ascii="Times New Roman" w:cs="Times New Roman" w:eastAsia="Times New Roman" w:hAnsi="Times New Roman"/>
                <w:sz w:val="24"/>
                <w:szCs w:val="24"/>
              </w:rPr>
            </w:pPr>
            <w:bookmarkStart w:colFirst="0" w:colLast="0" w:name="_heading=h.jixce8bo9emw" w:id="14"/>
            <w:bookmarkEnd w:id="14"/>
            <w:r w:rsidDel="00000000" w:rsidR="00000000" w:rsidRPr="00000000">
              <w:rPr>
                <w:rFonts w:ascii="Times New Roman" w:cs="Times New Roman" w:eastAsia="Times New Roman" w:hAnsi="Times New Roman"/>
                <w:sz w:val="24"/>
                <w:szCs w:val="24"/>
                <w:rtl w:val="0"/>
              </w:rPr>
              <w:t xml:space="preserve">Nervous System </w:t>
            </w:r>
          </w:p>
        </w:tc>
      </w:tr>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3F">
            <w:pPr>
              <w:pStyle w:val="Heading2"/>
              <w:spacing w:after="240" w:before="240" w:lineRule="auto"/>
              <w:jc w:val="left"/>
              <w:rPr>
                <w:rFonts w:ascii="Times New Roman" w:cs="Times New Roman" w:eastAsia="Times New Roman" w:hAnsi="Times New Roman"/>
                <w:sz w:val="24"/>
                <w:szCs w:val="24"/>
              </w:rPr>
            </w:pPr>
            <w:bookmarkStart w:colFirst="0" w:colLast="0" w:name="_heading=h.waq1tgib6myl" w:id="15"/>
            <w:bookmarkEnd w:id="15"/>
            <w:r w:rsidDel="00000000" w:rsidR="00000000" w:rsidRPr="00000000">
              <w:rPr>
                <w:rFonts w:ascii="Times New Roman" w:cs="Times New Roman" w:eastAsia="Times New Roman" w:hAnsi="Times New Roman"/>
                <w:sz w:val="24"/>
                <w:szCs w:val="24"/>
                <w:rtl w:val="0"/>
              </w:rPr>
              <w:t xml:space="preserve">Benchmark: : Explain the functions of the nervous system, including the structure and function of neurons and nerve impulses and synapses</w:t>
            </w:r>
          </w:p>
          <w:p w:rsidR="00000000" w:rsidDel="00000000" w:rsidP="00000000" w:rsidRDefault="00000000" w:rsidRPr="00000000" w14:paraId="00000240">
            <w:pPr>
              <w:pStyle w:val="Heading2"/>
              <w:spacing w:after="240" w:before="240" w:lineRule="auto"/>
              <w:jc w:val="left"/>
              <w:rPr>
                <w:rFonts w:ascii="Times New Roman" w:cs="Times New Roman" w:eastAsia="Times New Roman" w:hAnsi="Times New Roman"/>
                <w:sz w:val="24"/>
                <w:szCs w:val="24"/>
              </w:rPr>
            </w:pPr>
            <w:bookmarkStart w:colFirst="0" w:colLast="0" w:name="_heading=h.d9iwq7ub92wh" w:id="16"/>
            <w:bookmarkEnd w:id="16"/>
            <w:r w:rsidDel="00000000" w:rsidR="00000000" w:rsidRPr="00000000">
              <w:rPr>
                <w:rFonts w:ascii="Times New Roman" w:cs="Times New Roman" w:eastAsia="Times New Roman" w:hAnsi="Times New Roman"/>
                <w:sz w:val="24"/>
                <w:szCs w:val="24"/>
                <w:rtl w:val="0"/>
              </w:rPr>
              <w:t xml:space="preserve">B-12-G-01:Recognize receptors as transducers sensitive to various stimuli. </w:t>
            </w:r>
          </w:p>
        </w:tc>
      </w:tr>
      <w:tr>
        <w:trPr>
          <w:cantSplit w:val="0"/>
          <w:trHeight w:val="516"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p>
          <w:p w:rsidR="00000000" w:rsidDel="00000000" w:rsidP="00000000" w:rsidRDefault="00000000" w:rsidRPr="00000000" w14:paraId="000002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2 class periods</w:t>
            </w:r>
          </w:p>
          <w:p w:rsidR="00000000" w:rsidDel="00000000" w:rsidP="00000000" w:rsidRDefault="00000000" w:rsidRPr="00000000" w14:paraId="0000024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245">
            <w:pPr>
              <w:numPr>
                <w:ilvl w:val="0"/>
                <w:numId w:val="2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receptors as transducers that convert different stimuli into electrical signals.</w:t>
            </w:r>
          </w:p>
          <w:p w:rsidR="00000000" w:rsidDel="00000000" w:rsidP="00000000" w:rsidRDefault="00000000" w:rsidRPr="00000000" w14:paraId="00000246">
            <w:pPr>
              <w:numPr>
                <w:ilvl w:val="0"/>
                <w:numId w:val="2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various types of receptors and their specific sensitivity to different stimuli.</w:t>
            </w:r>
          </w:p>
          <w:p w:rsidR="00000000" w:rsidDel="00000000" w:rsidP="00000000" w:rsidRDefault="00000000" w:rsidRPr="00000000" w14:paraId="00000247">
            <w:pPr>
              <w:numPr>
                <w:ilvl w:val="0"/>
                <w:numId w:val="21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role of receptors in sensory perception and physiological responses</w:t>
            </w:r>
          </w:p>
          <w:p w:rsidR="00000000" w:rsidDel="00000000" w:rsidP="00000000" w:rsidRDefault="00000000" w:rsidRPr="00000000" w14:paraId="0000024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 </w:t>
            </w:r>
          </w:p>
          <w:p w:rsidR="00000000" w:rsidDel="00000000" w:rsidP="00000000" w:rsidRDefault="00000000" w:rsidRPr="00000000" w14:paraId="0000024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24A">
            <w:pPr>
              <w:numPr>
                <w:ilvl w:val="0"/>
                <w:numId w:val="1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asking students if they are familiar with the term "receptors" and what they think receptors do in the body.</w:t>
            </w:r>
          </w:p>
          <w:p w:rsidR="00000000" w:rsidDel="00000000" w:rsidP="00000000" w:rsidRDefault="00000000" w:rsidRPr="00000000" w14:paraId="0000024B">
            <w:pPr>
              <w:numPr>
                <w:ilvl w:val="0"/>
                <w:numId w:val="17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understanding receptors as transducers sensitive to various stimuli.</w:t>
            </w:r>
          </w:p>
          <w:p w:rsidR="00000000" w:rsidDel="00000000" w:rsidP="00000000" w:rsidRDefault="00000000" w:rsidRPr="00000000" w14:paraId="0000024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w:t>
            </w:r>
          </w:p>
          <w:p w:rsidR="00000000" w:rsidDel="00000000" w:rsidP="00000000" w:rsidRDefault="00000000" w:rsidRPr="00000000" w14:paraId="0000024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Introduction to Receptors </w:t>
            </w:r>
          </w:p>
          <w:p w:rsidR="00000000" w:rsidDel="00000000" w:rsidP="00000000" w:rsidRDefault="00000000" w:rsidRPr="00000000" w14:paraId="0000024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receptors as specialized proteins or cells that detect specific stimuli and convert them into electrical signals.</w:t>
            </w:r>
          </w:p>
          <w:p w:rsidR="00000000" w:rsidDel="00000000" w:rsidP="00000000" w:rsidRDefault="00000000" w:rsidRPr="00000000" w14:paraId="0000024F">
            <w:pPr>
              <w:numPr>
                <w:ilvl w:val="0"/>
                <w:numId w:val="9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these electrical signals are then transmitted to the nervous system for processing and interpretation.</w:t>
            </w:r>
          </w:p>
          <w:p w:rsidR="00000000" w:rsidDel="00000000" w:rsidP="00000000" w:rsidRDefault="00000000" w:rsidRPr="00000000" w14:paraId="0000025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Types of Receptors </w:t>
            </w:r>
          </w:p>
          <w:p w:rsidR="00000000" w:rsidDel="00000000" w:rsidP="00000000" w:rsidRDefault="00000000" w:rsidRPr="00000000" w14:paraId="00000251">
            <w:pPr>
              <w:numPr>
                <w:ilvl w:val="0"/>
                <w:numId w:val="16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various types of receptors based on the type of stimuli they detect:</w:t>
            </w:r>
          </w:p>
          <w:p w:rsidR="00000000" w:rsidDel="00000000" w:rsidP="00000000" w:rsidRDefault="00000000" w:rsidRPr="00000000" w14:paraId="00000252">
            <w:pPr>
              <w:numPr>
                <w:ilvl w:val="1"/>
                <w:numId w:val="1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Photoreceptors: Sensitive to light stimuli in the eyes.</w:t>
            </w:r>
          </w:p>
          <w:p w:rsidR="00000000" w:rsidDel="00000000" w:rsidP="00000000" w:rsidRDefault="00000000" w:rsidRPr="00000000" w14:paraId="00000253">
            <w:pPr>
              <w:numPr>
                <w:ilvl w:val="1"/>
                <w:numId w:val="1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Mechanoreceptors: Sensitive to mechanical stimuli, such as touch, pressure, and vibration in the skin and internal organs.</w:t>
            </w:r>
          </w:p>
          <w:p w:rsidR="00000000" w:rsidDel="00000000" w:rsidP="00000000" w:rsidRDefault="00000000" w:rsidRPr="00000000" w14:paraId="00000254">
            <w:pPr>
              <w:numPr>
                <w:ilvl w:val="1"/>
                <w:numId w:val="1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Chemoreceptors: Sensitive to chemical stimuli, such as taste and smell in the mouth and nose.</w:t>
            </w:r>
          </w:p>
          <w:p w:rsidR="00000000" w:rsidDel="00000000" w:rsidP="00000000" w:rsidRDefault="00000000" w:rsidRPr="00000000" w14:paraId="00000255">
            <w:pPr>
              <w:numPr>
                <w:ilvl w:val="1"/>
                <w:numId w:val="1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Thermoreceptors: Sensitive to temperature changes in the skin and internal organs.</w:t>
            </w:r>
          </w:p>
          <w:p w:rsidR="00000000" w:rsidDel="00000000" w:rsidP="00000000" w:rsidRDefault="00000000" w:rsidRPr="00000000" w14:paraId="00000256">
            <w:pPr>
              <w:numPr>
                <w:ilvl w:val="1"/>
                <w:numId w:val="167"/>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Nociceptors: Sensitive to pain stimuli in various body tissues.</w:t>
            </w:r>
          </w:p>
          <w:p w:rsidR="00000000" w:rsidDel="00000000" w:rsidP="00000000" w:rsidRDefault="00000000" w:rsidRPr="00000000" w14:paraId="0000025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Visual Aids and Examples </w:t>
            </w:r>
          </w:p>
          <w:p w:rsidR="00000000" w:rsidDel="00000000" w:rsidP="00000000" w:rsidRDefault="00000000" w:rsidRPr="00000000" w14:paraId="00000258">
            <w:pPr>
              <w:numPr>
                <w:ilvl w:val="0"/>
                <w:numId w:val="6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illustrate the different types of receptors and the stimuli they respond to.</w:t>
            </w:r>
          </w:p>
          <w:p w:rsidR="00000000" w:rsidDel="00000000" w:rsidP="00000000" w:rsidRDefault="00000000" w:rsidRPr="00000000" w14:paraId="00000259">
            <w:pPr>
              <w:numPr>
                <w:ilvl w:val="0"/>
                <w:numId w:val="6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the role of receptors in sensory perception.</w:t>
            </w:r>
          </w:p>
          <w:p w:rsidR="00000000" w:rsidDel="00000000" w:rsidP="00000000" w:rsidRDefault="00000000" w:rsidRPr="00000000" w14:paraId="0000025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 </w:t>
            </w:r>
          </w:p>
          <w:p w:rsidR="00000000" w:rsidDel="00000000" w:rsidP="00000000" w:rsidRDefault="00000000" w:rsidRPr="00000000" w14:paraId="0000025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 </w:t>
            </w:r>
          </w:p>
          <w:p w:rsidR="00000000" w:rsidDel="00000000" w:rsidP="00000000" w:rsidRDefault="00000000" w:rsidRPr="00000000" w14:paraId="0000025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Sensory Perception and Physiological Responses</w:t>
            </w:r>
          </w:p>
          <w:p w:rsidR="00000000" w:rsidDel="00000000" w:rsidP="00000000" w:rsidRDefault="00000000" w:rsidRPr="00000000" w14:paraId="0000025D">
            <w:pPr>
              <w:numPr>
                <w:ilvl w:val="0"/>
                <w:numId w:val="23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receptors in sensory perception, where they enable us to perceive and interpret the world around us.</w:t>
            </w:r>
          </w:p>
          <w:p w:rsidR="00000000" w:rsidDel="00000000" w:rsidP="00000000" w:rsidRDefault="00000000" w:rsidRPr="00000000" w14:paraId="0000025E">
            <w:pPr>
              <w:numPr>
                <w:ilvl w:val="0"/>
                <w:numId w:val="23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receptors play a crucial role in physiological responses, triggering appropriate reactions in the body based on the detected stimuli.</w:t>
            </w:r>
          </w:p>
          <w:p w:rsidR="00000000" w:rsidDel="00000000" w:rsidP="00000000" w:rsidRDefault="00000000" w:rsidRPr="00000000" w14:paraId="0000025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Class Activity - Receptor Sensitivity </w:t>
            </w:r>
          </w:p>
          <w:p w:rsidR="00000000" w:rsidDel="00000000" w:rsidP="00000000" w:rsidRDefault="00000000" w:rsidRPr="00000000" w14:paraId="00000260">
            <w:pPr>
              <w:numPr>
                <w:ilvl w:val="0"/>
                <w:numId w:val="24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assign each group a specific receptor type (e.g., photoreceptors, mechanoreceptors, etc.).</w:t>
            </w:r>
          </w:p>
          <w:p w:rsidR="00000000" w:rsidDel="00000000" w:rsidP="00000000" w:rsidRDefault="00000000" w:rsidRPr="00000000" w14:paraId="00000261">
            <w:pPr>
              <w:numPr>
                <w:ilvl w:val="0"/>
                <w:numId w:val="24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research and present examples of the specific stimuli to which their assigned receptors are most sensitive.</w:t>
            </w:r>
          </w:p>
          <w:p w:rsidR="00000000" w:rsidDel="00000000" w:rsidP="00000000" w:rsidRDefault="00000000" w:rsidRPr="00000000" w14:paraId="0000026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263">
            <w:pPr>
              <w:numPr>
                <w:ilvl w:val="0"/>
                <w:numId w:val="4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about receptors as transducers sensitive to various stimuli.</w:t>
            </w:r>
          </w:p>
          <w:p w:rsidR="00000000" w:rsidDel="00000000" w:rsidP="00000000" w:rsidRDefault="00000000" w:rsidRPr="00000000" w14:paraId="00000264">
            <w:pPr>
              <w:numPr>
                <w:ilvl w:val="0"/>
                <w:numId w:val="4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receptors in sensory perception and physiological responses.</w:t>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7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w:t>
            </w:r>
          </w:p>
          <w:p w:rsidR="00000000" w:rsidDel="00000000" w:rsidP="00000000" w:rsidRDefault="00000000" w:rsidRPr="00000000" w14:paraId="0000027B">
            <w:pPr>
              <w:numPr>
                <w:ilvl w:val="0"/>
                <w:numId w:val="1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receptors as specialized proteins or cells that detect specific stimuli and convert them into electrical signals.</w:t>
            </w:r>
          </w:p>
          <w:p w:rsidR="00000000" w:rsidDel="00000000" w:rsidP="00000000" w:rsidRDefault="00000000" w:rsidRPr="00000000" w14:paraId="0000027C">
            <w:pPr>
              <w:numPr>
                <w:ilvl w:val="0"/>
                <w:numId w:val="1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Identification of various types of receptors based on the type of stimuli they detect: photoreceptors, mechanoreceptors, chemoreceptors, thermoreceptors, and nociceptors.</w:t>
            </w:r>
          </w:p>
          <w:p w:rsidR="00000000" w:rsidDel="00000000" w:rsidP="00000000" w:rsidRDefault="00000000" w:rsidRPr="00000000" w14:paraId="0000027D">
            <w:pPr>
              <w:numPr>
                <w:ilvl w:val="0"/>
                <w:numId w:val="1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specific stimuli to which each type of receptor is most sensitive (light, touch, pressure, vibration, taste, smell, temperature changes, and pain).</w:t>
            </w:r>
          </w:p>
          <w:p w:rsidR="00000000" w:rsidDel="00000000" w:rsidP="00000000" w:rsidRDefault="00000000" w:rsidRPr="00000000" w14:paraId="0000027E">
            <w:pPr>
              <w:numPr>
                <w:ilvl w:val="0"/>
                <w:numId w:val="1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that receptors play a crucial role in sensory perception and physiological responses, transmitting signals to the nervous system for processing and interpretation</w:t>
            </w:r>
          </w:p>
          <w:p w:rsidR="00000000" w:rsidDel="00000000" w:rsidP="00000000" w:rsidRDefault="00000000" w:rsidRPr="00000000" w14:paraId="0000027F">
            <w:pPr>
              <w:numPr>
                <w:ilvl w:val="0"/>
                <w:numId w:val="1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Comprehension of how receptors act as transducers, converting different stimuli into electrical signals that the nervous system can interpret.</w:t>
            </w:r>
          </w:p>
          <w:p w:rsidR="00000000" w:rsidDel="00000000" w:rsidP="00000000" w:rsidRDefault="00000000" w:rsidRPr="00000000" w14:paraId="00000280">
            <w:pPr>
              <w:numPr>
                <w:ilvl w:val="0"/>
                <w:numId w:val="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concept of receptor specificity, where each type of receptor is sensitive to a specific type of stimulus.</w:t>
            </w:r>
          </w:p>
          <w:p w:rsidR="00000000" w:rsidDel="00000000" w:rsidP="00000000" w:rsidRDefault="00000000" w:rsidRPr="00000000" w14:paraId="00000281">
            <w:pPr>
              <w:numPr>
                <w:ilvl w:val="0"/>
                <w:numId w:val="9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Appreciation of the diverse roles of receptors in the human body, such as enabling us to perceive the external environment through sight, touch, taste, and smell, as well as detecting potential threats and pain.</w:t>
            </w:r>
          </w:p>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284">
            <w:pPr>
              <w:numPr>
                <w:ilvl w:val="0"/>
                <w:numId w:val="15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 in identifying and categorizing different types of receptors based on their specific sensitivity to stimuli.</w:t>
            </w:r>
          </w:p>
          <w:p w:rsidR="00000000" w:rsidDel="00000000" w:rsidP="00000000" w:rsidRDefault="00000000" w:rsidRPr="00000000" w14:paraId="00000285">
            <w:pPr>
              <w:numPr>
                <w:ilvl w:val="0"/>
                <w:numId w:val="15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Observational skills in recognizing real-world examples of receptors and the stimuli they respond to during the scavenger hunt activity.</w:t>
            </w:r>
          </w:p>
          <w:p w:rsidR="00000000" w:rsidDel="00000000" w:rsidP="00000000" w:rsidRDefault="00000000" w:rsidRPr="00000000" w14:paraId="00000286">
            <w:pPr>
              <w:numPr>
                <w:ilvl w:val="0"/>
                <w:numId w:val="15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presenting findings and explanations during group presentations and class discussions.</w:t>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Perspectives:</w:t>
            </w:r>
          </w:p>
          <w:p w:rsidR="00000000" w:rsidDel="00000000" w:rsidP="00000000" w:rsidRDefault="00000000" w:rsidRPr="00000000" w14:paraId="0000029E">
            <w:pPr>
              <w:numPr>
                <w:ilvl w:val="0"/>
                <w:numId w:val="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Biological Perspective:</w:t>
            </w:r>
            <w:r w:rsidDel="00000000" w:rsidR="00000000" w:rsidRPr="00000000">
              <w:rPr>
                <w:rFonts w:ascii="Times New Roman" w:cs="Times New Roman" w:eastAsia="Times New Roman" w:hAnsi="Times New Roman"/>
                <w:rtl w:val="0"/>
              </w:rPr>
              <w:t xml:space="preserve"> Explore receptors as essential components of the sensory and nervous systems in living organisms. Discuss how receptors enable organisms to detect and respond to various stimuli, such as light, sound, taste, touch, and smell. This perspective can focus on the role of receptors in sensory perception and how they contribute to an organism's survival and adaptation to its environment.</w:t>
            </w:r>
          </w:p>
          <w:p w:rsidR="00000000" w:rsidDel="00000000" w:rsidP="00000000" w:rsidRDefault="00000000" w:rsidRPr="00000000" w14:paraId="0000029F">
            <w:pPr>
              <w:numPr>
                <w:ilvl w:val="0"/>
                <w:numId w:val="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w:t>
            </w:r>
            <w:r w:rsidDel="00000000" w:rsidR="00000000" w:rsidRPr="00000000">
              <w:rPr>
                <w:rFonts w:ascii="Times New Roman" w:cs="Times New Roman" w:eastAsia="Times New Roman" w:hAnsi="Times New Roman"/>
                <w:rtl w:val="0"/>
              </w:rPr>
              <w:t xml:space="preserve"> Investigate how receptors are relevant in medical fields, such as pharmacology and neuroscience. Discuss the importance of understanding receptors in drug development and how certain medications target specific receptors to elicit therapeutic effects. Explore how malfunctions or abnormalities in receptors can lead to various health conditions and diseases.</w:t>
            </w:r>
          </w:p>
          <w:p w:rsidR="00000000" w:rsidDel="00000000" w:rsidP="00000000" w:rsidRDefault="00000000" w:rsidRPr="00000000" w14:paraId="000002A0">
            <w:pPr>
              <w:numPr>
                <w:ilvl w:val="0"/>
                <w:numId w:val="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Technological Perspective:</w:t>
            </w:r>
            <w:r w:rsidDel="00000000" w:rsidR="00000000" w:rsidRPr="00000000">
              <w:rPr>
                <w:rFonts w:ascii="Times New Roman" w:cs="Times New Roman" w:eastAsia="Times New Roman" w:hAnsi="Times New Roman"/>
                <w:rtl w:val="0"/>
              </w:rPr>
              <w:t xml:space="preserve"> Discuss how the concept of receptors as transducers sensitive to stimuli has been applied in technology and engineering. Explore examples of artificial sensors and transducers that mimic biological receptors to detect environmental factors, monitor health parameters, or enhance human-machine interactions.</w:t>
            </w:r>
          </w:p>
          <w:p w:rsidR="00000000" w:rsidDel="00000000" w:rsidP="00000000" w:rsidRDefault="00000000" w:rsidRPr="00000000" w14:paraId="000002A1">
            <w:pPr>
              <w:numPr>
                <w:ilvl w:val="0"/>
                <w:numId w:val="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Environmental Perspective:</w:t>
            </w:r>
            <w:r w:rsidDel="00000000" w:rsidR="00000000" w:rsidRPr="00000000">
              <w:rPr>
                <w:rFonts w:ascii="Times New Roman" w:cs="Times New Roman" w:eastAsia="Times New Roman" w:hAnsi="Times New Roman"/>
                <w:rtl w:val="0"/>
              </w:rPr>
              <w:t xml:space="preserve"> Examine how receptors are involved in environmental monitoring and conservation efforts. Discuss how specific receptors in plants and animals respond to environmental cues, such as temperature changes, light levels, or chemical signals. This perspective can highlight the role of receptors in ecological interactions and adaptation to changing environmental conditions.</w:t>
            </w:r>
          </w:p>
          <w:p w:rsidR="00000000" w:rsidDel="00000000" w:rsidP="00000000" w:rsidRDefault="00000000" w:rsidRPr="00000000" w14:paraId="000002A2">
            <w:pPr>
              <w:numPr>
                <w:ilvl w:val="0"/>
                <w:numId w:val="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Engage students in discussions about the ethical considerations related to the use of receptors in scientific research and technological applications. Discuss the potential benefits and risks associated with manipulating receptors in various contexts and how ethical guidelines and regulations ensure responsible use.</w:t>
            </w:r>
          </w:p>
          <w:p w:rsidR="00000000" w:rsidDel="00000000" w:rsidP="00000000" w:rsidRDefault="00000000" w:rsidRPr="00000000" w14:paraId="000002A3">
            <w:pPr>
              <w:numPr>
                <w:ilvl w:val="0"/>
                <w:numId w:val="9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Historical Perspective:</w:t>
            </w:r>
            <w:r w:rsidDel="00000000" w:rsidR="00000000" w:rsidRPr="00000000">
              <w:rPr>
                <w:rFonts w:ascii="Times New Roman" w:cs="Times New Roman" w:eastAsia="Times New Roman" w:hAnsi="Times New Roman"/>
                <w:rtl w:val="0"/>
              </w:rPr>
              <w:t xml:space="preserve"> Explore historical discoveries and milestones in understanding receptors and their significance in scientific research. Discuss the contributions of notable scientists in unraveling the mechanisms of receptor function and how these discoveries have shaped our understanding of sensory perception and cellular signaling.</w:t>
            </w:r>
          </w:p>
        </w:tc>
      </w:tr>
      <w:tr>
        <w:trPr>
          <w:cantSplit w:val="0"/>
          <w:trHeight w:val="315"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A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2A6">
            <w:pPr>
              <w:numPr>
                <w:ilvl w:val="0"/>
                <w:numId w:val="7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and Worksheet Completion:</w:t>
            </w:r>
            <w:r w:rsidDel="00000000" w:rsidR="00000000" w:rsidRPr="00000000">
              <w:rPr>
                <w:rFonts w:ascii="Times New Roman" w:cs="Times New Roman" w:eastAsia="Times New Roman" w:hAnsi="Times New Roman"/>
                <w:rtl w:val="0"/>
              </w:rPr>
              <w:t xml:space="preserve"> Assess students' knowledge and observational skills during the scavenger hunt activity. Review their worksheets or notebooks to determine if they accurately identified the receptors and stimuli at each station.</w:t>
            </w:r>
          </w:p>
          <w:p w:rsidR="00000000" w:rsidDel="00000000" w:rsidP="00000000" w:rsidRDefault="00000000" w:rsidRPr="00000000" w14:paraId="000002A7">
            <w:pPr>
              <w:numPr>
                <w:ilvl w:val="0"/>
                <w:numId w:val="7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Presentations:</w:t>
            </w:r>
            <w:r w:rsidDel="00000000" w:rsidR="00000000" w:rsidRPr="00000000">
              <w:rPr>
                <w:rFonts w:ascii="Times New Roman" w:cs="Times New Roman" w:eastAsia="Times New Roman" w:hAnsi="Times New Roman"/>
                <w:rtl w:val="0"/>
              </w:rPr>
              <w:t xml:space="preserve"> Evaluate students' understanding and communication skills through their group presentations. Assess their ability to explain the different types of receptors and their sensitivity to specific stimuli.</w:t>
            </w:r>
          </w:p>
          <w:p w:rsidR="00000000" w:rsidDel="00000000" w:rsidP="00000000" w:rsidRDefault="00000000" w:rsidRPr="00000000" w14:paraId="000002A8">
            <w:pPr>
              <w:numPr>
                <w:ilvl w:val="0"/>
                <w:numId w:val="7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Engagement and Discussions:</w:t>
            </w:r>
            <w:r w:rsidDel="00000000" w:rsidR="00000000" w:rsidRPr="00000000">
              <w:rPr>
                <w:rFonts w:ascii="Times New Roman" w:cs="Times New Roman" w:eastAsia="Times New Roman" w:hAnsi="Times New Roman"/>
                <w:rtl w:val="0"/>
              </w:rPr>
              <w:t xml:space="preserve"> Observe students' engagement and participation in class discussions to assess their overall comprehension of the concepts. Active participation in discussions indicates a deeper understanding of the material.</w:t>
            </w:r>
          </w:p>
          <w:p w:rsidR="00000000" w:rsidDel="00000000" w:rsidP="00000000" w:rsidRDefault="00000000" w:rsidRPr="00000000" w14:paraId="000002A9">
            <w:pPr>
              <w:numPr>
                <w:ilvl w:val="0"/>
                <w:numId w:val="7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 or Written Assignment:</w:t>
            </w:r>
            <w:r w:rsidDel="00000000" w:rsidR="00000000" w:rsidRPr="00000000">
              <w:rPr>
                <w:rFonts w:ascii="Times New Roman" w:cs="Times New Roman" w:eastAsia="Times New Roman" w:hAnsi="Times New Roman"/>
                <w:rtl w:val="0"/>
              </w:rPr>
              <w:t xml:space="preserve"> Administer a quiz or writing assignment that requires students to recall and explain the concepts learned about receptors and their sensitivity to different stimuli. This assessment will gauge their knowledge and understanding of the topic.</w:t>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Activity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Activity: Receptor Scavenger Hunt</w:t>
            </w:r>
          </w:p>
          <w:p w:rsidR="00000000" w:rsidDel="00000000" w:rsidP="00000000" w:rsidRDefault="00000000" w:rsidRPr="00000000" w14:paraId="000002B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Students will apply their knowledge of receptors and their sensitivity to different stimuli in a scavenger hunt-style activity.</w:t>
            </w:r>
          </w:p>
          <w:p w:rsidR="00000000" w:rsidDel="00000000" w:rsidP="00000000" w:rsidRDefault="00000000" w:rsidRPr="00000000" w14:paraId="000002B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2BD">
            <w:pPr>
              <w:numPr>
                <w:ilvl w:val="0"/>
                <w:numId w:val="2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various receptors and their corresponding stimuli (prepared in advance by the teacher)</w:t>
            </w:r>
          </w:p>
          <w:p w:rsidR="00000000" w:rsidDel="00000000" w:rsidP="00000000" w:rsidRDefault="00000000" w:rsidRPr="00000000" w14:paraId="000002BE">
            <w:pPr>
              <w:numPr>
                <w:ilvl w:val="0"/>
                <w:numId w:val="2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Worksheets or notebooks for students to record their findings</w:t>
            </w:r>
          </w:p>
          <w:p w:rsidR="00000000" w:rsidDel="00000000" w:rsidP="00000000" w:rsidRDefault="00000000" w:rsidRPr="00000000" w14:paraId="000002BF">
            <w:pPr>
              <w:numPr>
                <w:ilvl w:val="0"/>
                <w:numId w:val="22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Stationary for writing</w:t>
            </w:r>
          </w:p>
          <w:p w:rsidR="00000000" w:rsidDel="00000000" w:rsidP="00000000" w:rsidRDefault="00000000" w:rsidRPr="00000000" w14:paraId="000002C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2C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Introduction</w:t>
            </w:r>
          </w:p>
          <w:p w:rsidR="00000000" w:rsidDel="00000000" w:rsidP="00000000" w:rsidRDefault="00000000" w:rsidRPr="00000000" w14:paraId="000002C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review the concept of receptors as transducers sensitive to various stimuli.</w:t>
            </w:r>
          </w:p>
          <w:p w:rsidR="00000000" w:rsidDel="00000000" w:rsidP="00000000" w:rsidRDefault="00000000" w:rsidRPr="00000000" w14:paraId="000002C3">
            <w:pPr>
              <w:numPr>
                <w:ilvl w:val="0"/>
                <w:numId w:val="12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students will be participating in a scavenger hunt to identify real-world examples of receptors and the stimuli to which they are most sensitive.</w:t>
            </w:r>
          </w:p>
          <w:p w:rsidR="00000000" w:rsidDel="00000000" w:rsidP="00000000" w:rsidRDefault="00000000" w:rsidRPr="00000000" w14:paraId="000002C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Preparation </w:t>
            </w:r>
          </w:p>
          <w:p w:rsidR="00000000" w:rsidDel="00000000" w:rsidP="00000000" w:rsidRDefault="00000000" w:rsidRPr="00000000" w14:paraId="000002C5">
            <w:pPr>
              <w:numPr>
                <w:ilvl w:val="0"/>
                <w:numId w:val="2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list of different receptors and their corresponding stimuli. For example:</w:t>
            </w:r>
          </w:p>
          <w:p w:rsidR="00000000" w:rsidDel="00000000" w:rsidP="00000000" w:rsidRDefault="00000000" w:rsidRPr="00000000" w14:paraId="000002C6">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Photoreceptors: Light</w:t>
            </w:r>
          </w:p>
          <w:p w:rsidR="00000000" w:rsidDel="00000000" w:rsidP="00000000" w:rsidRDefault="00000000" w:rsidRPr="00000000" w14:paraId="000002C7">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Mechanoreceptors: Touch, pressure, vibration</w:t>
            </w:r>
          </w:p>
          <w:p w:rsidR="00000000" w:rsidDel="00000000" w:rsidP="00000000" w:rsidRDefault="00000000" w:rsidRPr="00000000" w14:paraId="000002C8">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Chemoreceptors: Taste, smell</w:t>
            </w:r>
          </w:p>
          <w:p w:rsidR="00000000" w:rsidDel="00000000" w:rsidP="00000000" w:rsidRDefault="00000000" w:rsidRPr="00000000" w14:paraId="000002C9">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Thermoreceptors: Temperature changes</w:t>
            </w:r>
          </w:p>
          <w:p w:rsidR="00000000" w:rsidDel="00000000" w:rsidP="00000000" w:rsidRDefault="00000000" w:rsidRPr="00000000" w14:paraId="000002CA">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Nociceptors: Pain</w:t>
            </w:r>
          </w:p>
          <w:p w:rsidR="00000000" w:rsidDel="00000000" w:rsidP="00000000" w:rsidRDefault="00000000" w:rsidRPr="00000000" w14:paraId="000002CB">
            <w:pPr>
              <w:numPr>
                <w:ilvl w:val="0"/>
                <w:numId w:val="2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up different stations or display items around the classroom or school that represent each type of stimulus. For instance:</w:t>
            </w:r>
          </w:p>
          <w:p w:rsidR="00000000" w:rsidDel="00000000" w:rsidP="00000000" w:rsidRDefault="00000000" w:rsidRPr="00000000" w14:paraId="000002CC">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Photoreceptors: Have a station with different colored lights or pictures of various scenes with different lighting conditions.</w:t>
            </w:r>
          </w:p>
          <w:p w:rsidR="00000000" w:rsidDel="00000000" w:rsidP="00000000" w:rsidRDefault="00000000" w:rsidRPr="00000000" w14:paraId="000002CD">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Mechanoreceptors: Provide objects with different textures, shapes, and weights for students to touch and feel.</w:t>
            </w:r>
          </w:p>
          <w:p w:rsidR="00000000" w:rsidDel="00000000" w:rsidP="00000000" w:rsidRDefault="00000000" w:rsidRPr="00000000" w14:paraId="000002CE">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Chemoreceptors: Offer samples of different food items with distinct tastes and odors.</w:t>
            </w:r>
          </w:p>
          <w:p w:rsidR="00000000" w:rsidDel="00000000" w:rsidP="00000000" w:rsidRDefault="00000000" w:rsidRPr="00000000" w14:paraId="000002CF">
            <w:pPr>
              <w:numPr>
                <w:ilvl w:val="1"/>
                <w:numId w:val="23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Thermoreceptors: Have objects at different temperatures for students to touch or hold.</w:t>
            </w:r>
          </w:p>
          <w:p w:rsidR="00000000" w:rsidDel="00000000" w:rsidP="00000000" w:rsidRDefault="00000000" w:rsidRPr="00000000" w14:paraId="000002D0">
            <w:pPr>
              <w:numPr>
                <w:ilvl w:val="1"/>
                <w:numId w:val="239"/>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Nociceptors: Display images or descriptions of situations that might cause pain (e.g., stubbing a toe, touching a hot surface).</w:t>
            </w:r>
          </w:p>
          <w:p w:rsidR="00000000" w:rsidDel="00000000" w:rsidP="00000000" w:rsidRDefault="00000000" w:rsidRPr="00000000" w14:paraId="000002D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Scavenger Hunt</w:t>
            </w:r>
          </w:p>
          <w:p w:rsidR="00000000" w:rsidDel="00000000" w:rsidP="00000000" w:rsidRDefault="00000000" w:rsidRPr="00000000" w14:paraId="000002D2">
            <w:pPr>
              <w:numPr>
                <w:ilvl w:val="0"/>
                <w:numId w:val="2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assign each group a starting station. Rotate the groups through each station at regular intervals (e.g., 5 minutes per station).</w:t>
            </w:r>
          </w:p>
          <w:p w:rsidR="00000000" w:rsidDel="00000000" w:rsidP="00000000" w:rsidRDefault="00000000" w:rsidRPr="00000000" w14:paraId="000002D3">
            <w:pPr>
              <w:numPr>
                <w:ilvl w:val="0"/>
                <w:numId w:val="2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observe and interact with the items at each station, identifying the type of receptor that is most likely to respond to the given stimuli.</w:t>
            </w:r>
          </w:p>
          <w:p w:rsidR="00000000" w:rsidDel="00000000" w:rsidP="00000000" w:rsidRDefault="00000000" w:rsidRPr="00000000" w14:paraId="000002D4">
            <w:pPr>
              <w:numPr>
                <w:ilvl w:val="0"/>
                <w:numId w:val="21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record their observations and explanations in their worksheets or notebooks.</w:t>
            </w:r>
          </w:p>
          <w:p w:rsidR="00000000" w:rsidDel="00000000" w:rsidP="00000000" w:rsidRDefault="00000000" w:rsidRPr="00000000" w14:paraId="000002D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Group Presentations</w:t>
            </w:r>
          </w:p>
          <w:p w:rsidR="00000000" w:rsidDel="00000000" w:rsidP="00000000" w:rsidRDefault="00000000" w:rsidRPr="00000000" w14:paraId="000002D6">
            <w:pPr>
              <w:numPr>
                <w:ilvl w:val="0"/>
                <w:numId w:val="19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Gather the class together after the scavenger hunt is completed.</w:t>
            </w:r>
          </w:p>
          <w:p w:rsidR="00000000" w:rsidDel="00000000" w:rsidP="00000000" w:rsidRDefault="00000000" w:rsidRPr="00000000" w14:paraId="000002D7">
            <w:pPr>
              <w:numPr>
                <w:ilvl w:val="0"/>
                <w:numId w:val="19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group present their findings and explanations for each station.</w:t>
            </w:r>
          </w:p>
          <w:p w:rsidR="00000000" w:rsidDel="00000000" w:rsidP="00000000" w:rsidRDefault="00000000" w:rsidRPr="00000000" w14:paraId="000002D8">
            <w:pPr>
              <w:numPr>
                <w:ilvl w:val="0"/>
                <w:numId w:val="19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discuss and compare their observations to reinforce the concepts learned during the lesson.</w:t>
            </w:r>
          </w:p>
          <w:p w:rsidR="00000000" w:rsidDel="00000000" w:rsidP="00000000" w:rsidRDefault="00000000" w:rsidRPr="00000000" w14:paraId="000002D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w:t>
            </w:r>
          </w:p>
          <w:p w:rsidR="00000000" w:rsidDel="00000000" w:rsidP="00000000" w:rsidRDefault="00000000" w:rsidRPr="00000000" w14:paraId="000002DA">
            <w:pPr>
              <w:numPr>
                <w:ilvl w:val="0"/>
                <w:numId w:val="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during the scavenger hunt activity, emphasizing the relationship between different receptors and their sensitivity to various stimuli.</w:t>
            </w:r>
          </w:p>
          <w:p w:rsidR="00000000" w:rsidDel="00000000" w:rsidP="00000000" w:rsidRDefault="00000000" w:rsidRPr="00000000" w14:paraId="000002DB">
            <w:pPr>
              <w:numPr>
                <w:ilvl w:val="0"/>
                <w:numId w:val="4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the importance of receptors in sensory perception and the body's response to different stimuli.</w:t>
            </w:r>
          </w:p>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D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b w:val="1"/>
        </w:rPr>
      </w:pPr>
      <w:r w:rsidDel="00000000" w:rsidR="00000000" w:rsidRPr="00000000">
        <w:rPr>
          <w:rtl w:val="0"/>
        </w:rPr>
      </w:r>
    </w:p>
    <w:tbl>
      <w:tblPr>
        <w:tblStyle w:val="Table5"/>
        <w:tblW w:w="13905.0" w:type="dxa"/>
        <w:jc w:val="left"/>
        <w:tblLayout w:type="fixed"/>
        <w:tblLook w:val="0400"/>
      </w:tblPr>
      <w:tblGrid>
        <w:gridCol w:w="6742"/>
        <w:gridCol w:w="7163"/>
        <w:tblGridChange w:id="0">
          <w:tblGrid>
            <w:gridCol w:w="6742"/>
            <w:gridCol w:w="7163"/>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2E1">
            <w:pPr>
              <w:pStyle w:val="Heading2"/>
              <w:jc w:val="left"/>
              <w:rPr>
                <w:rFonts w:ascii="Times New Roman" w:cs="Times New Roman" w:eastAsia="Times New Roman" w:hAnsi="Times New Roman"/>
                <w:sz w:val="24"/>
                <w:szCs w:val="24"/>
              </w:rPr>
            </w:pPr>
            <w:bookmarkStart w:colFirst="0" w:colLast="0" w:name="_heading=h.3dy6vkm" w:id="17"/>
            <w:bookmarkEnd w:id="17"/>
            <w:r w:rsidDel="00000000" w:rsidR="00000000" w:rsidRPr="00000000">
              <w:rPr>
                <w:rFonts w:ascii="Times New Roman" w:cs="Times New Roman" w:eastAsia="Times New Roman" w:hAnsi="Times New Roman"/>
                <w:sz w:val="24"/>
                <w:szCs w:val="24"/>
                <w:rtl w:val="0"/>
              </w:rPr>
              <w:t xml:space="preserve">SLO: </w:t>
            </w:r>
            <w:r w:rsidDel="00000000" w:rsidR="00000000" w:rsidRPr="00000000">
              <w:rPr>
                <w:rFonts w:ascii="Times New Roman" w:cs="Times New Roman" w:eastAsia="Times New Roman" w:hAnsi="Times New Roman"/>
                <w:b w:val="0"/>
                <w:sz w:val="24"/>
                <w:szCs w:val="24"/>
                <w:rtl w:val="0"/>
              </w:rPr>
              <w:t xml:space="preserve">Describe the architecture of human brain</w:t>
            </w:r>
            <w:r w:rsidDel="00000000" w:rsidR="00000000" w:rsidRPr="00000000">
              <w:rPr>
                <w:rFonts w:ascii="Times New Roman" w:cs="Times New Roman" w:eastAsia="Times New Roman" w:hAnsi="Times New Roman"/>
                <w:sz w:val="24"/>
                <w:szCs w:val="24"/>
                <w:rtl w:val="0"/>
              </w:rPr>
              <w:t xml:space="preserve"> </w:t>
            </w:r>
          </w:p>
        </w:tc>
      </w:tr>
      <w:tr>
        <w:trPr>
          <w:cantSplit w:val="0"/>
          <w:trHeight w:val="516"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2E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Level:</w:t>
            </w:r>
            <w:r w:rsidDel="00000000" w:rsidR="00000000" w:rsidRPr="00000000">
              <w:rPr>
                <w:rFonts w:ascii="Times New Roman" w:cs="Times New Roman" w:eastAsia="Times New Roman" w:hAnsi="Times New Roman"/>
                <w:rtl w:val="0"/>
              </w:rPr>
              <w:t xml:space="preserve"> 12</w:t>
            </w:r>
          </w:p>
          <w:p w:rsidR="00000000" w:rsidDel="00000000" w:rsidP="00000000" w:rsidRDefault="00000000" w:rsidRPr="00000000" w14:paraId="000002E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3 class periods</w:t>
            </w:r>
          </w:p>
          <w:p w:rsidR="00000000" w:rsidDel="00000000" w:rsidP="00000000" w:rsidRDefault="00000000" w:rsidRPr="00000000" w14:paraId="000002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2E6">
            <w:pPr>
              <w:numPr>
                <w:ilvl w:val="0"/>
                <w:numId w:val="2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or chalkboard</w:t>
            </w:r>
          </w:p>
          <w:p w:rsidR="00000000" w:rsidDel="00000000" w:rsidP="00000000" w:rsidRDefault="00000000" w:rsidRPr="00000000" w14:paraId="000002E7">
            <w:pPr>
              <w:numPr>
                <w:ilvl w:val="0"/>
                <w:numId w:val="2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or chalk</w:t>
            </w:r>
          </w:p>
          <w:p w:rsidR="00000000" w:rsidDel="00000000" w:rsidP="00000000" w:rsidRDefault="00000000" w:rsidRPr="00000000" w14:paraId="000002E8">
            <w:pPr>
              <w:numPr>
                <w:ilvl w:val="0"/>
                <w:numId w:val="2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 or posters depicting the anatomy of the human brain</w:t>
            </w:r>
          </w:p>
          <w:p w:rsidR="00000000" w:rsidDel="00000000" w:rsidP="00000000" w:rsidRDefault="00000000" w:rsidRPr="00000000" w14:paraId="000002E9">
            <w:pPr>
              <w:numPr>
                <w:ilvl w:val="0"/>
                <w:numId w:val="2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Brain models or diagrams for hands-on learning (optional)</w:t>
            </w:r>
          </w:p>
          <w:p w:rsidR="00000000" w:rsidDel="00000000" w:rsidP="00000000" w:rsidRDefault="00000000" w:rsidRPr="00000000" w14:paraId="000002EA">
            <w:pPr>
              <w:numPr>
                <w:ilvl w:val="0"/>
                <w:numId w:val="2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Handouts or textbooks with information on the human brain's architecture</w:t>
            </w:r>
          </w:p>
          <w:p w:rsidR="00000000" w:rsidDel="00000000" w:rsidP="00000000" w:rsidRDefault="00000000" w:rsidRPr="00000000" w14:paraId="000002EB">
            <w:pPr>
              <w:numPr>
                <w:ilvl w:val="0"/>
                <w:numId w:val="20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and projector (optional) for multimedia presentations</w:t>
            </w:r>
          </w:p>
          <w:p w:rsidR="00000000" w:rsidDel="00000000" w:rsidP="00000000" w:rsidRDefault="00000000" w:rsidRPr="00000000" w14:paraId="000002E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2E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2E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2EF">
            <w:pPr>
              <w:numPr>
                <w:ilvl w:val="0"/>
                <w:numId w:val="23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brain as the control center of the body.</w:t>
            </w:r>
          </w:p>
          <w:p w:rsidR="00000000" w:rsidDel="00000000" w:rsidP="00000000" w:rsidRDefault="00000000" w:rsidRPr="00000000" w14:paraId="000002F0">
            <w:pPr>
              <w:numPr>
                <w:ilvl w:val="0"/>
                <w:numId w:val="23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what they already know about the human brain to gauge their prior knowledge.</w:t>
            </w:r>
          </w:p>
          <w:p w:rsidR="00000000" w:rsidDel="00000000" w:rsidP="00000000" w:rsidRDefault="00000000" w:rsidRPr="00000000" w14:paraId="000002F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2F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Introduction to Brain Anatomy</w:t>
            </w:r>
          </w:p>
          <w:p w:rsidR="00000000" w:rsidDel="00000000" w:rsidP="00000000" w:rsidRDefault="00000000" w:rsidRPr="00000000" w14:paraId="000002F3">
            <w:pPr>
              <w:numPr>
                <w:ilvl w:val="0"/>
                <w:numId w:val="19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basic structure of the human brain, including the cerebrum, cerebellum, and brainstem.</w:t>
            </w:r>
          </w:p>
          <w:p w:rsidR="00000000" w:rsidDel="00000000" w:rsidP="00000000" w:rsidRDefault="00000000" w:rsidRPr="00000000" w14:paraId="000002F4">
            <w:pPr>
              <w:numPr>
                <w:ilvl w:val="0"/>
                <w:numId w:val="19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describe the functions associated with each major region.</w:t>
            </w:r>
          </w:p>
          <w:p w:rsidR="00000000" w:rsidDel="00000000" w:rsidP="00000000" w:rsidRDefault="00000000" w:rsidRPr="00000000" w14:paraId="000002F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The Cerebrum</w:t>
            </w:r>
          </w:p>
          <w:p w:rsidR="00000000" w:rsidDel="00000000" w:rsidP="00000000" w:rsidRDefault="00000000" w:rsidRPr="00000000" w14:paraId="000002F6">
            <w:pPr>
              <w:numPr>
                <w:ilvl w:val="0"/>
                <w:numId w:val="10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the cerebrum as the largest part of the brain.</w:t>
            </w:r>
          </w:p>
          <w:p w:rsidR="00000000" w:rsidDel="00000000" w:rsidP="00000000" w:rsidRDefault="00000000" w:rsidRPr="00000000" w14:paraId="000002F7">
            <w:pPr>
              <w:numPr>
                <w:ilvl w:val="0"/>
                <w:numId w:val="10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cerebral cortex and its lobes (frontal, parietal, temporal, and occipital).</w:t>
            </w:r>
          </w:p>
          <w:p w:rsidR="00000000" w:rsidDel="00000000" w:rsidP="00000000" w:rsidRDefault="00000000" w:rsidRPr="00000000" w14:paraId="000002F8">
            <w:pPr>
              <w:numPr>
                <w:ilvl w:val="0"/>
                <w:numId w:val="10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functions associated with each lobe, such as motor control, sensory perception, language, and vision.</w:t>
            </w:r>
          </w:p>
          <w:p w:rsidR="00000000" w:rsidDel="00000000" w:rsidP="00000000" w:rsidRDefault="00000000" w:rsidRPr="00000000" w14:paraId="000002F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Visual Aids and Examples</w:t>
            </w:r>
          </w:p>
          <w:p w:rsidR="00000000" w:rsidDel="00000000" w:rsidP="00000000" w:rsidRDefault="00000000" w:rsidRPr="00000000" w14:paraId="000002FA">
            <w:pPr>
              <w:numPr>
                <w:ilvl w:val="0"/>
                <w:numId w:val="20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illustrate the architecture of the human brain and its major structures.</w:t>
            </w:r>
          </w:p>
          <w:p w:rsidR="00000000" w:rsidDel="00000000" w:rsidP="00000000" w:rsidRDefault="00000000" w:rsidRPr="00000000" w14:paraId="000002FB">
            <w:pPr>
              <w:numPr>
                <w:ilvl w:val="0"/>
                <w:numId w:val="20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the functions of different brain regions.</w:t>
            </w:r>
          </w:p>
          <w:p w:rsidR="00000000" w:rsidDel="00000000" w:rsidP="00000000" w:rsidRDefault="00000000" w:rsidRPr="00000000" w14:paraId="000002F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2F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2F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The Cerebellum and Brainstem</w:t>
            </w:r>
          </w:p>
          <w:p w:rsidR="00000000" w:rsidDel="00000000" w:rsidP="00000000" w:rsidRDefault="00000000" w:rsidRPr="00000000" w14:paraId="000002FF">
            <w:pPr>
              <w:numPr>
                <w:ilvl w:val="0"/>
                <w:numId w:val="1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cerebellum's location and its role in coordinating motor movements and balance.</w:t>
            </w:r>
          </w:p>
          <w:p w:rsidR="00000000" w:rsidDel="00000000" w:rsidP="00000000" w:rsidRDefault="00000000" w:rsidRPr="00000000" w14:paraId="00000300">
            <w:pPr>
              <w:numPr>
                <w:ilvl w:val="0"/>
                <w:numId w:val="14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brainstem's functions, including controlling essential bodily functions such as breathing, heart rate, and digestion.</w:t>
            </w:r>
          </w:p>
          <w:p w:rsidR="00000000" w:rsidDel="00000000" w:rsidP="00000000" w:rsidRDefault="00000000" w:rsidRPr="00000000" w14:paraId="000003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Cross-sectional Anatomy</w:t>
            </w:r>
          </w:p>
          <w:p w:rsidR="00000000" w:rsidDel="00000000" w:rsidP="00000000" w:rsidRDefault="00000000" w:rsidRPr="00000000" w14:paraId="00000302">
            <w:pPr>
              <w:numPr>
                <w:ilvl w:val="0"/>
                <w:numId w:val="8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cross-sectional anatomy to help students understand the deeper structures of the brain.</w:t>
            </w:r>
          </w:p>
          <w:p w:rsidR="00000000" w:rsidDel="00000000" w:rsidP="00000000" w:rsidRDefault="00000000" w:rsidRPr="00000000" w14:paraId="00000303">
            <w:pPr>
              <w:numPr>
                <w:ilvl w:val="0"/>
                <w:numId w:val="8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major internal structures, such as the thalamus, hypothalamus, hippocampus, and basal ganglia, and their associated functions.</w:t>
            </w:r>
          </w:p>
          <w:p w:rsidR="00000000" w:rsidDel="00000000" w:rsidP="00000000" w:rsidRDefault="00000000" w:rsidRPr="00000000" w14:paraId="0000030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05">
            <w:pPr>
              <w:numPr>
                <w:ilvl w:val="0"/>
                <w:numId w:val="1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about the architecture of the human brain and its major structures.</w:t>
            </w:r>
          </w:p>
          <w:p w:rsidR="00000000" w:rsidDel="00000000" w:rsidP="00000000" w:rsidRDefault="00000000" w:rsidRPr="00000000" w14:paraId="00000306">
            <w:pPr>
              <w:numPr>
                <w:ilvl w:val="0"/>
                <w:numId w:val="12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brain's complexity and its crucial role in controlling bodily functions and cognitive processes.</w:t>
              <w:br w:type="textWrapping"/>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1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w:t>
            </w:r>
          </w:p>
          <w:p w:rsidR="00000000" w:rsidDel="00000000" w:rsidP="00000000" w:rsidRDefault="00000000" w:rsidRPr="00000000" w14:paraId="0000031D">
            <w:pPr>
              <w:numPr>
                <w:ilvl w:val="0"/>
                <w:numId w:val="16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the human brain and its role as the control center of the body.</w:t>
            </w:r>
          </w:p>
          <w:p w:rsidR="00000000" w:rsidDel="00000000" w:rsidP="00000000" w:rsidRDefault="00000000" w:rsidRPr="00000000" w14:paraId="0000031E">
            <w:pPr>
              <w:numPr>
                <w:ilvl w:val="0"/>
                <w:numId w:val="16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Identification of the major structures of the human brain, including the cerebrum, cerebellum, and brainstem.</w:t>
            </w:r>
          </w:p>
          <w:p w:rsidR="00000000" w:rsidDel="00000000" w:rsidP="00000000" w:rsidRDefault="00000000" w:rsidRPr="00000000" w14:paraId="0000031F">
            <w:pPr>
              <w:numPr>
                <w:ilvl w:val="0"/>
                <w:numId w:val="16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the functions associated with different brain regions, such as the frontal, parietal, temporal, and occipital lobes, as well as the cerebellum and brainstem.</w:t>
            </w:r>
          </w:p>
          <w:p w:rsidR="00000000" w:rsidDel="00000000" w:rsidP="00000000" w:rsidRDefault="00000000" w:rsidRPr="00000000" w14:paraId="00000320">
            <w:pPr>
              <w:numPr>
                <w:ilvl w:val="0"/>
                <w:numId w:val="16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deeper internal structures of the brain, including the thalamus, hypothalamus, hippocampus, and basal ganglia, and their associated functions.</w:t>
            </w:r>
          </w:p>
          <w:p w:rsidR="00000000" w:rsidDel="00000000" w:rsidP="00000000" w:rsidRDefault="00000000" w:rsidRPr="00000000" w14:paraId="00000321">
            <w:pPr>
              <w:numPr>
                <w:ilvl w:val="0"/>
                <w:numId w:val="7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Comprehension of the basic architecture of the human brain and the interconnections between its major structures.</w:t>
            </w:r>
          </w:p>
          <w:p w:rsidR="00000000" w:rsidDel="00000000" w:rsidP="00000000" w:rsidRDefault="00000000" w:rsidRPr="00000000" w14:paraId="00000322">
            <w:pPr>
              <w:numPr>
                <w:ilvl w:val="0"/>
                <w:numId w:val="7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specific functions and roles of different brain regions and their significance in controlling bodily functions and cognitive processes.</w:t>
            </w:r>
          </w:p>
          <w:p w:rsidR="00000000" w:rsidDel="00000000" w:rsidP="00000000" w:rsidRDefault="00000000" w:rsidRPr="00000000" w14:paraId="00000323">
            <w:pPr>
              <w:numPr>
                <w:ilvl w:val="0"/>
                <w:numId w:val="7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Appreciation of the complexity and importance of the brain's organization in enabling various physiological and cognitive functions.</w:t>
            </w:r>
          </w:p>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Skills:</w:t>
            </w:r>
          </w:p>
          <w:p w:rsidR="00000000" w:rsidDel="00000000" w:rsidP="00000000" w:rsidRDefault="00000000" w:rsidRPr="00000000" w14:paraId="00000326">
            <w:pPr>
              <w:numPr>
                <w:ilvl w:val="0"/>
                <w:numId w:val="18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 in identifying and describing the major structures of the human brain on brain models or diagrams.</w:t>
            </w:r>
          </w:p>
          <w:p w:rsidR="00000000" w:rsidDel="00000000" w:rsidP="00000000" w:rsidRDefault="00000000" w:rsidRPr="00000000" w14:paraId="00000327">
            <w:pPr>
              <w:numPr>
                <w:ilvl w:val="0"/>
                <w:numId w:val="18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skills in conducting research on specific brain structures and their associated functions for the research project activity.</w:t>
            </w:r>
          </w:p>
          <w:p w:rsidR="00000000" w:rsidDel="00000000" w:rsidP="00000000" w:rsidRDefault="00000000" w:rsidRPr="00000000" w14:paraId="00000328">
            <w:pPr>
              <w:numPr>
                <w:ilvl w:val="0"/>
                <w:numId w:val="18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skills in effectively communicating research findings and explaining the anatomy and functions of assigned brain structures during group presentations.</w:t>
            </w:r>
          </w:p>
          <w:p w:rsidR="00000000" w:rsidDel="00000000" w:rsidP="00000000" w:rsidRDefault="00000000" w:rsidRPr="00000000" w14:paraId="00000329">
            <w:pPr>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40">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Activity:</w:t>
            </w:r>
          </w:p>
          <w:p w:rsidR="00000000" w:rsidDel="00000000" w:rsidP="00000000" w:rsidRDefault="00000000" w:rsidRPr="00000000" w14:paraId="0000034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Brain Anatomy Research Project</w:t>
            </w:r>
          </w:p>
          <w:p w:rsidR="00000000" w:rsidDel="00000000" w:rsidP="00000000" w:rsidRDefault="00000000" w:rsidRPr="00000000" w14:paraId="000003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Students will conduct research on specific brain structures and their functions to deepen their understanding of the human brain's architecture.</w:t>
            </w:r>
          </w:p>
          <w:p w:rsidR="00000000" w:rsidDel="00000000" w:rsidP="00000000" w:rsidRDefault="00000000" w:rsidRPr="00000000" w14:paraId="0000034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344">
            <w:pPr>
              <w:numPr>
                <w:ilvl w:val="0"/>
                <w:numId w:val="4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assign each group a specific brain structure (e.g., thalamus, hippocampus, frontal lobe, etc.).</w:t>
            </w:r>
          </w:p>
          <w:p w:rsidR="00000000" w:rsidDel="00000000" w:rsidP="00000000" w:rsidRDefault="00000000" w:rsidRPr="00000000" w14:paraId="00000345">
            <w:pPr>
              <w:numPr>
                <w:ilvl w:val="0"/>
                <w:numId w:val="4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conduct research on their assigned brain structure, focusing on its anatomy, location, and associated functions.</w:t>
            </w:r>
          </w:p>
          <w:p w:rsidR="00000000" w:rsidDel="00000000" w:rsidP="00000000" w:rsidRDefault="00000000" w:rsidRPr="00000000" w14:paraId="00000346">
            <w:pPr>
              <w:numPr>
                <w:ilvl w:val="0"/>
                <w:numId w:val="4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gather information from reputable sources such as textbooks, scientific articles, and online resources.</w:t>
            </w:r>
          </w:p>
          <w:p w:rsidR="00000000" w:rsidDel="00000000" w:rsidP="00000000" w:rsidRDefault="00000000" w:rsidRPr="00000000" w14:paraId="00000347">
            <w:pPr>
              <w:numPr>
                <w:ilvl w:val="0"/>
                <w:numId w:val="4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guidance and assistance to the groups as needed during the research process.</w:t>
            </w:r>
          </w:p>
          <w:p w:rsidR="00000000" w:rsidDel="00000000" w:rsidP="00000000" w:rsidRDefault="00000000" w:rsidRPr="00000000" w14:paraId="0000034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34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Continued: Group Presentations</w:t>
            </w:r>
          </w:p>
          <w:p w:rsidR="00000000" w:rsidDel="00000000" w:rsidP="00000000" w:rsidRDefault="00000000" w:rsidRPr="00000000" w14:paraId="0000034A">
            <w:pPr>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group will present their research findings to the class.</w:t>
            </w:r>
          </w:p>
          <w:p w:rsidR="00000000" w:rsidDel="00000000" w:rsidP="00000000" w:rsidRDefault="00000000" w:rsidRPr="00000000" w14:paraId="0000034B">
            <w:pPr>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use visual aids and diagrams to enhance their presentations.</w:t>
            </w:r>
          </w:p>
          <w:p w:rsidR="00000000" w:rsidDel="00000000" w:rsidP="00000000" w:rsidRDefault="00000000" w:rsidRPr="00000000" w14:paraId="0000034C">
            <w:pPr>
              <w:numPr>
                <w:ilvl w:val="0"/>
                <w:numId w:val="5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presentation, open the floor for questions and discussions, allowing other students to engage with the material and further their understanding of brain anatomy.</w:t>
            </w:r>
          </w:p>
          <w:p w:rsidR="00000000" w:rsidDel="00000000" w:rsidP="00000000" w:rsidRDefault="00000000" w:rsidRPr="00000000" w14:paraId="0000034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4E">
            <w:pPr>
              <w:numPr>
                <w:ilvl w:val="0"/>
                <w:numId w:val="2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from the research project and group presentations.</w:t>
            </w:r>
          </w:p>
          <w:p w:rsidR="00000000" w:rsidDel="00000000" w:rsidP="00000000" w:rsidRDefault="00000000" w:rsidRPr="00000000" w14:paraId="0000034F">
            <w:pPr>
              <w:numPr>
                <w:ilvl w:val="0"/>
                <w:numId w:val="24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the significance of understanding the human brain's architecture in comprehending its vital role in controlling bodily functions and cognitive processes.</w:t>
            </w:r>
          </w:p>
        </w:tc>
      </w:tr>
      <w:tr>
        <w:trPr>
          <w:cantSplit w:val="0"/>
          <w:trHeight w:val="315"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Perspectives:</w:t>
            </w:r>
            <w:r w:rsidDel="00000000" w:rsidR="00000000" w:rsidRPr="00000000">
              <w:rPr>
                <w:rtl w:val="0"/>
              </w:rPr>
            </w:r>
          </w:p>
          <w:p w:rsidR="00000000" w:rsidDel="00000000" w:rsidP="00000000" w:rsidRDefault="00000000" w:rsidRPr="00000000" w14:paraId="00000352">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Neuroscience Perspective:</w:t>
            </w:r>
            <w:r w:rsidDel="00000000" w:rsidR="00000000" w:rsidRPr="00000000">
              <w:rPr>
                <w:rFonts w:ascii="Times New Roman" w:cs="Times New Roman" w:eastAsia="Times New Roman" w:hAnsi="Times New Roman"/>
                <w:rtl w:val="0"/>
              </w:rPr>
              <w:t xml:space="preserve"> Explore the brain's architecture from a neuroscientific viewpoint, delving into the brain's anatomical structures, such as the cerebral cortex, cerebellum, brainstem, and various subcortical structures. Discuss the functions associated with different brain regions and how they contribute to cognition, emotion, memory, and sensory processing.</w:t>
            </w:r>
          </w:p>
          <w:p w:rsidR="00000000" w:rsidDel="00000000" w:rsidP="00000000" w:rsidRDefault="00000000" w:rsidRPr="00000000" w14:paraId="00000353">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Developmental Perspective:</w:t>
            </w:r>
            <w:r w:rsidDel="00000000" w:rsidR="00000000" w:rsidRPr="00000000">
              <w:rPr>
                <w:rFonts w:ascii="Times New Roman" w:cs="Times New Roman" w:eastAsia="Times New Roman" w:hAnsi="Times New Roman"/>
                <w:rtl w:val="0"/>
              </w:rPr>
              <w:t xml:space="preserve"> Investigate the architectural development of the human brain from conception to adulthood. Discuss how the brain undergoes significant changes during prenatal development, infancy, childhood, and adolescence, shaping cognitive abilities and behavior.</w:t>
            </w:r>
          </w:p>
          <w:p w:rsidR="00000000" w:rsidDel="00000000" w:rsidP="00000000" w:rsidRDefault="00000000" w:rsidRPr="00000000" w14:paraId="00000354">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Cognitive Psychology Perspective:</w:t>
            </w:r>
            <w:r w:rsidDel="00000000" w:rsidR="00000000" w:rsidRPr="00000000">
              <w:rPr>
                <w:rFonts w:ascii="Times New Roman" w:cs="Times New Roman" w:eastAsia="Times New Roman" w:hAnsi="Times New Roman"/>
                <w:rtl w:val="0"/>
              </w:rPr>
              <w:t xml:space="preserve"> Focus on the brain's architecture in relation to cognitive processes, such as perception, attention, language, problem-solving, and decision-making. Explore how different brain regions and neural networks are involved in these complex cognitive functions.</w:t>
            </w:r>
          </w:p>
          <w:p w:rsidR="00000000" w:rsidDel="00000000" w:rsidP="00000000" w:rsidRDefault="00000000" w:rsidRPr="00000000" w14:paraId="00000355">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Clinical Perspective:</w:t>
            </w:r>
            <w:r w:rsidDel="00000000" w:rsidR="00000000" w:rsidRPr="00000000">
              <w:rPr>
                <w:rFonts w:ascii="Times New Roman" w:cs="Times New Roman" w:eastAsia="Times New Roman" w:hAnsi="Times New Roman"/>
                <w:rtl w:val="0"/>
              </w:rPr>
              <w:t xml:space="preserve"> Discuss the brain's architecture in the context of neurological and neuropsychiatric disorders. Examine how brain damage or abnormalities in specific brain regions can lead to cognitive impairments, motor deficits, or mental health conditions. This perspective can highlight the importance of understanding brain architecture in diagnosing and treating neurological conditions.</w:t>
            </w:r>
          </w:p>
          <w:p w:rsidR="00000000" w:rsidDel="00000000" w:rsidP="00000000" w:rsidRDefault="00000000" w:rsidRPr="00000000" w14:paraId="00000356">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Technological Perspective:</w:t>
            </w:r>
            <w:r w:rsidDel="00000000" w:rsidR="00000000" w:rsidRPr="00000000">
              <w:rPr>
                <w:rFonts w:ascii="Times New Roman" w:cs="Times New Roman" w:eastAsia="Times New Roman" w:hAnsi="Times New Roman"/>
                <w:rtl w:val="0"/>
              </w:rPr>
              <w:t xml:space="preserve"> Explore the use of advanced neuroimaging techniques, such as MRI, fMRI, and EEG, in studying the brain's architecture and function. Discuss how these technologies have revolutionized our understanding of the brain and enabled researchers to map brain activity and connectivity.</w:t>
            </w:r>
          </w:p>
          <w:p w:rsidR="00000000" w:rsidDel="00000000" w:rsidP="00000000" w:rsidRDefault="00000000" w:rsidRPr="00000000" w14:paraId="00000357">
            <w:pPr>
              <w:numPr>
                <w:ilvl w:val="0"/>
                <w:numId w:val="16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Engage students in discussions about the ethical considerations related to brain research and neuroscience. Discuss the implications of studying the brain's architecture and how ethical guidelines ensure the responsible use of brain data and information.</w:t>
            </w:r>
          </w:p>
          <w:p w:rsidR="00000000" w:rsidDel="00000000" w:rsidP="00000000" w:rsidRDefault="00000000" w:rsidRPr="00000000" w14:paraId="00000358">
            <w:pPr>
              <w:numPr>
                <w:ilvl w:val="0"/>
                <w:numId w:val="16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Artistic Perspective:</w:t>
            </w:r>
            <w:r w:rsidDel="00000000" w:rsidR="00000000" w:rsidRPr="00000000">
              <w:rPr>
                <w:rFonts w:ascii="Times New Roman" w:cs="Times New Roman" w:eastAsia="Times New Roman" w:hAnsi="Times New Roman"/>
                <w:rtl w:val="0"/>
              </w:rPr>
              <w:t xml:space="preserve"> Encourage students to express the brain's architecture through artistic representations, such as drawings, sculptures, or digital art. This perspective can foster creativity and a unique way of understanding and visualizing the brain's intricate structures.</w:t>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369">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 Model Identification</w:t>
            </w:r>
            <w:r w:rsidDel="00000000" w:rsidR="00000000" w:rsidRPr="00000000">
              <w:rPr>
                <w:rFonts w:ascii="Times New Roman" w:cs="Times New Roman" w:eastAsia="Times New Roman" w:hAnsi="Times New Roman"/>
                <w:rtl w:val="0"/>
              </w:rPr>
              <w:t xml:space="preserve">: Assess students' knowledge of the human brain's architecture through their ability to identify and describe the major structures on brain models or diagrams during class period 1.</w:t>
            </w:r>
          </w:p>
          <w:p w:rsidR="00000000" w:rsidDel="00000000" w:rsidP="00000000" w:rsidRDefault="00000000" w:rsidRPr="00000000" w14:paraId="0000036A">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 Function Matching</w:t>
            </w:r>
            <w:r w:rsidDel="00000000" w:rsidR="00000000" w:rsidRPr="00000000">
              <w:rPr>
                <w:rFonts w:ascii="Times New Roman" w:cs="Times New Roman" w:eastAsia="Times New Roman" w:hAnsi="Times New Roman"/>
                <w:rtl w:val="0"/>
              </w:rPr>
              <w:t xml:space="preserve">: Administer an activity during class period 2 where students match specific brain functions to the corresponding brain regions or lobes. This assessment will test their understanding of the functions associated with different brain areas.</w:t>
            </w:r>
          </w:p>
          <w:p w:rsidR="00000000" w:rsidDel="00000000" w:rsidP="00000000" w:rsidRDefault="00000000" w:rsidRPr="00000000" w14:paraId="0000036B">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Participation and Discussions:</w:t>
            </w:r>
            <w:r w:rsidDel="00000000" w:rsidR="00000000" w:rsidRPr="00000000">
              <w:rPr>
                <w:rFonts w:ascii="Times New Roman" w:cs="Times New Roman" w:eastAsia="Times New Roman" w:hAnsi="Times New Roman"/>
                <w:rtl w:val="0"/>
              </w:rPr>
              <w:t xml:space="preserve"> Evaluate students' understanding of the human brain's architecture and functions through their active participation in class discussions and responses to questions throughout all class periods.</w:t>
            </w:r>
          </w:p>
          <w:p w:rsidR="00000000" w:rsidDel="00000000" w:rsidP="00000000" w:rsidRDefault="00000000" w:rsidRPr="00000000" w14:paraId="0000036C">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Project Presentation</w:t>
            </w:r>
            <w:r w:rsidDel="00000000" w:rsidR="00000000" w:rsidRPr="00000000">
              <w:rPr>
                <w:rFonts w:ascii="Times New Roman" w:cs="Times New Roman" w:eastAsia="Times New Roman" w:hAnsi="Times New Roman"/>
                <w:rtl w:val="0"/>
              </w:rPr>
              <w:t xml:space="preserve">: Assess students' skills in conducting research, organizing information, and effectively presenting their findings during the group presentations in class period 3.</w:t>
            </w:r>
          </w:p>
          <w:p w:rsidR="00000000" w:rsidDel="00000000" w:rsidP="00000000" w:rsidRDefault="00000000" w:rsidRPr="00000000" w14:paraId="0000036D">
            <w:pPr>
              <w:numPr>
                <w:ilvl w:val="0"/>
                <w:numId w:val="1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Content Evaluation:</w:t>
            </w:r>
            <w:r w:rsidDel="00000000" w:rsidR="00000000" w:rsidRPr="00000000">
              <w:rPr>
                <w:rFonts w:ascii="Times New Roman" w:cs="Times New Roman" w:eastAsia="Times New Roman" w:hAnsi="Times New Roman"/>
                <w:rtl w:val="0"/>
              </w:rPr>
              <w:t xml:space="preserve"> Review the quality and accuracy of the information gathered by each group during their research to assess their understanding of brain anatomy and function in the research project activity.</w: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b w:val="1"/>
        </w:rPr>
      </w:pPr>
      <w:r w:rsidDel="00000000" w:rsidR="00000000" w:rsidRPr="00000000">
        <w:rPr>
          <w:rtl w:val="0"/>
        </w:rPr>
      </w:r>
    </w:p>
    <w:tbl>
      <w:tblPr>
        <w:tblStyle w:val="Table6"/>
        <w:tblW w:w="13905.0" w:type="dxa"/>
        <w:jc w:val="left"/>
        <w:tblInd w:w="3.0000000000000426" w:type="dxa"/>
        <w:tblLayout w:type="fixed"/>
        <w:tblLook w:val="0400"/>
      </w:tblPr>
      <w:tblGrid>
        <w:gridCol w:w="6735"/>
        <w:gridCol w:w="7170"/>
        <w:tblGridChange w:id="0">
          <w:tblGrid>
            <w:gridCol w:w="6735"/>
            <w:gridCol w:w="7170"/>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373">
            <w:pPr>
              <w:pStyle w:val="Heading2"/>
              <w:jc w:val="left"/>
              <w:rPr>
                <w:rFonts w:ascii="Times New Roman" w:cs="Times New Roman" w:eastAsia="Times New Roman" w:hAnsi="Times New Roman"/>
                <w:sz w:val="24"/>
                <w:szCs w:val="24"/>
              </w:rPr>
            </w:pPr>
            <w:bookmarkStart w:colFirst="0" w:colLast="0" w:name="_heading=h.1t3h5sf" w:id="18"/>
            <w:bookmarkEnd w:id="18"/>
            <w:r w:rsidDel="00000000" w:rsidR="00000000" w:rsidRPr="00000000">
              <w:rPr>
                <w:rFonts w:ascii="Times New Roman" w:cs="Times New Roman" w:eastAsia="Times New Roman" w:hAnsi="Times New Roman"/>
                <w:sz w:val="24"/>
                <w:szCs w:val="24"/>
                <w:rtl w:val="0"/>
              </w:rPr>
              <w:t xml:space="preserve">Domain: Immunity </w:t>
            </w:r>
          </w:p>
          <w:p w:rsidR="00000000" w:rsidDel="00000000" w:rsidP="00000000" w:rsidRDefault="00000000" w:rsidRPr="00000000" w14:paraId="00000374">
            <w:pPr>
              <w:rPr/>
            </w:pPr>
            <w:r w:rsidDel="00000000" w:rsidR="00000000" w:rsidRPr="00000000">
              <w:rPr>
                <w:rtl w:val="0"/>
              </w:rPr>
              <w:t xml:space="preserve">Standard: 12th Grade </w:t>
            </w:r>
          </w:p>
          <w:p w:rsidR="00000000" w:rsidDel="00000000" w:rsidP="00000000" w:rsidRDefault="00000000" w:rsidRPr="00000000" w14:paraId="00000375">
            <w:pPr>
              <w:rPr>
                <w:rFonts w:ascii="Arial" w:cs="Arial" w:eastAsia="Arial" w:hAnsi="Arial"/>
                <w:sz w:val="22"/>
                <w:szCs w:val="22"/>
              </w:rPr>
            </w:pPr>
            <w:r w:rsidDel="00000000" w:rsidR="00000000" w:rsidRPr="00000000">
              <w:rPr>
                <w:rtl w:val="0"/>
              </w:rPr>
              <w:t xml:space="preserve"> </w:t>
            </w:r>
            <w:r w:rsidDel="00000000" w:rsidR="00000000" w:rsidRPr="00000000">
              <w:rPr>
                <w:rFonts w:ascii="Arial" w:cs="Arial" w:eastAsia="Arial" w:hAnsi="Arial"/>
                <w:b w:val="1"/>
                <w:sz w:val="22"/>
                <w:szCs w:val="22"/>
                <w:rtl w:val="0"/>
              </w:rPr>
              <w:t xml:space="preserve">Benchmark 1:</w:t>
            </w:r>
            <w:r w:rsidDel="00000000" w:rsidR="00000000" w:rsidRPr="00000000">
              <w:rPr>
                <w:rFonts w:ascii="Arial" w:cs="Arial" w:eastAsia="Arial" w:hAnsi="Arial"/>
                <w:sz w:val="22"/>
                <w:szCs w:val="22"/>
                <w:rtl w:val="0"/>
              </w:rPr>
              <w:t xml:space="preserve"> Students should be able to explain the functioning and interplay of the various components of the immune system and human body in identifying and combating pathogens.</w:t>
            </w:r>
          </w:p>
          <w:p w:rsidR="00000000" w:rsidDel="00000000" w:rsidP="00000000" w:rsidRDefault="00000000" w:rsidRPr="00000000" w14:paraId="000003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Benchmark 2: </w:t>
            </w:r>
            <w:r w:rsidDel="00000000" w:rsidR="00000000" w:rsidRPr="00000000">
              <w:rPr>
                <w:rFonts w:ascii="Arial" w:cs="Arial" w:eastAsia="Arial" w:hAnsi="Arial"/>
                <w:sz w:val="22"/>
                <w:szCs w:val="22"/>
                <w:rtl w:val="0"/>
              </w:rPr>
              <w:t xml:space="preserve">Describe the types of vaccines, their mechanisms of action and the types of acquired immunity</w:t>
            </w:r>
          </w:p>
          <w:p w:rsidR="00000000" w:rsidDel="00000000" w:rsidP="00000000" w:rsidRDefault="00000000" w:rsidRPr="00000000" w14:paraId="00000377">
            <w:pPr>
              <w:rPr>
                <w:rFonts w:ascii="Arial" w:cs="Arial" w:eastAsia="Arial" w:hAnsi="Arial"/>
                <w:sz w:val="22"/>
                <w:szCs w:val="22"/>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Learning Outcomes: </w:t>
            </w:r>
          </w:p>
          <w:p w:rsidR="00000000" w:rsidDel="00000000" w:rsidP="00000000" w:rsidRDefault="00000000" w:rsidRPr="00000000" w14:paraId="000003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B-12-I-01] • List the structural features of human skin that make it an impenetrable barrier against invasion by microbes. (1st line of defense)</w:t>
            </w:r>
          </w:p>
          <w:p w:rsidR="00000000" w:rsidDel="00000000" w:rsidP="00000000" w:rsidRDefault="00000000" w:rsidRPr="00000000" w14:paraId="000003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B-12-I-02] • Explain how oil and sweat glands within the epidermis inhibit the growth and also kill microorganisms.</w:t>
            </w:r>
          </w:p>
          <w:p w:rsidR="00000000" w:rsidDel="00000000" w:rsidP="00000000" w:rsidRDefault="00000000" w:rsidRPr="00000000" w14:paraId="000003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B-12-I-03] • Recognize the role of the acids of the digestive tract as killing bacteria present in food.</w:t>
            </w:r>
          </w:p>
          <w:p w:rsidR="00000000" w:rsidDel="00000000" w:rsidP="00000000" w:rsidRDefault="00000000" w:rsidRPr="00000000" w14:paraId="000003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B-12-I-04] • State the role of the ciliated epithelium of the nasal cavity and the mucous of the bronchi and bronchioles in trapping airborne microorganisms. </w:t>
            </w:r>
          </w:p>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B-12-I-05] • Describe the role of macrophages and neutrophils in killing bacteria.</w:t>
            </w:r>
          </w:p>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B-12-I-06] • Explain how Natural Killer (NK) cells kill cells infected by microbes and cancer cells. </w:t>
            </w:r>
          </w:p>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B-12-I-07] • State the way proteins of the complement system kill bacteria and that interferons inhibit viruses from infecting cells. [SLO: B-12-I-08] • State the events of the inflammatory response as a generalized, nonspecific defense.</w:t>
            </w:r>
          </w:p>
          <w:p w:rsidR="00000000" w:rsidDel="00000000" w:rsidP="00000000" w:rsidRDefault="00000000" w:rsidRPr="00000000" w14:paraId="000003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B-12-I-09] • Outline the release of pyrogens by microbes and their effect on the hypothalamus to boost the body's temperature. </w:t>
            </w:r>
          </w:p>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B-12-I-10] • List the ways that fever affects microbes.</w:t>
            </w:r>
          </w:p>
          <w:p w:rsidR="00000000" w:rsidDel="00000000" w:rsidP="00000000" w:rsidRDefault="00000000" w:rsidRPr="00000000" w14:paraId="000003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B-12-I-11] • Define the specific immune system as providing specific defense and acting as the most powerful means of resisting infection. </w:t>
            </w:r>
          </w:p>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B-12-I-12] • Identify monocytes, T-cells, and B-cells as components of the immune system.</w:t>
            </w:r>
          </w:p>
          <w:p w:rsidR="00000000" w:rsidDel="00000000" w:rsidP="00000000" w:rsidRDefault="00000000" w:rsidRPr="00000000" w14:paraId="000003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B-12-I-13] • State inborn and acquired immunity as the two basic types of immunity. </w:t>
            </w:r>
          </w:p>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B-12-I-14] • Differentiate between active and passive immunity as the two types of acquired immunity. </w:t>
            </w:r>
          </w:p>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B-12-I-15] • Describe the role of T-cells in cell-mediated immunity.</w:t>
            </w:r>
          </w:p>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B-12-I-16] • Describe the role of B-cells in antibody-mediated immunity. </w:t>
            </w:r>
          </w:p>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B-12-I-17] • Discuss the role of T-cells and B-cells in transplant rejections. </w:t>
            </w:r>
          </w:p>
          <w:p w:rsidR="00000000" w:rsidDel="00000000" w:rsidP="00000000" w:rsidRDefault="00000000" w:rsidRPr="00000000" w14:paraId="000003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B-12-I-18] • Evaluate the discovery of monoclonal antibodies and justify how this accomplishment revolutionized many aspects of biological research. </w:t>
            </w:r>
          </w:p>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B-12-I-19] • Identify the process of vaccination as a means to develop active acquired immunity</w:t>
            </w:r>
          </w:p>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B-12-I-20]  Draw the structural model of an antibody molecule.</w:t>
            </w:r>
          </w:p>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B-12-I-21] • Explain the role of memory cells in long-term immunity. </w:t>
            </w:r>
          </w:p>
          <w:p w:rsidR="00000000" w:rsidDel="00000000" w:rsidP="00000000" w:rsidRDefault="00000000" w:rsidRPr="00000000" w14:paraId="000003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B-12-I-22] • Define allergies and correlate the symptoms of allergies with the release of histamines. </w:t>
            </w:r>
          </w:p>
          <w:p w:rsidR="00000000" w:rsidDel="00000000" w:rsidP="00000000" w:rsidRDefault="00000000" w:rsidRPr="00000000" w14:paraId="000003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B-12-I-23] • Describe the autoimmune diseases with examples.</w:t>
            </w:r>
          </w:p>
        </w:tc>
      </w:tr>
      <w:tr>
        <w:trPr>
          <w:cantSplit w:val="0"/>
          <w:trHeight w:val="315"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39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Classes:</w:t>
            </w:r>
            <w:r w:rsidDel="00000000" w:rsidR="00000000" w:rsidRPr="00000000">
              <w:rPr>
                <w:rFonts w:ascii="Times New Roman" w:cs="Times New Roman" w:eastAsia="Times New Roman" w:hAnsi="Times New Roman"/>
                <w:rtl w:val="0"/>
              </w:rPr>
              <w:t xml:space="preserve"> 24</w:t>
            </w:r>
          </w:p>
          <w:p w:rsidR="00000000" w:rsidDel="00000000" w:rsidP="00000000" w:rsidRDefault="00000000" w:rsidRPr="00000000" w14:paraId="000003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12th Grade </w:t>
            </w:r>
          </w:p>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SLO:  </w:t>
            </w:r>
          </w:p>
          <w:p w:rsidR="00000000" w:rsidDel="00000000" w:rsidP="00000000" w:rsidRDefault="00000000" w:rsidRPr="00000000" w14:paraId="0000039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B-12-I-01:  </w:t>
            </w:r>
            <w:r w:rsidDel="00000000" w:rsidR="00000000" w:rsidRPr="00000000">
              <w:rPr>
                <w:rFonts w:ascii="Times New Roman" w:cs="Times New Roman" w:eastAsia="Times New Roman" w:hAnsi="Times New Roman"/>
                <w:rtl w:val="0"/>
              </w:rPr>
              <w:t xml:space="preserve">List the structural features of human skin that make it an impenetrable barrier against invasion by microbes. (1st line of defense)</w:t>
            </w:r>
          </w:p>
          <w:p w:rsidR="00000000" w:rsidDel="00000000" w:rsidP="00000000" w:rsidRDefault="00000000" w:rsidRPr="00000000" w14:paraId="000003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B12-J-02: </w:t>
            </w:r>
            <w:r w:rsidDel="00000000" w:rsidR="00000000" w:rsidRPr="00000000">
              <w:rPr>
                <w:rFonts w:ascii="Times New Roman" w:cs="Times New Roman" w:eastAsia="Times New Roman" w:hAnsi="Times New Roman"/>
                <w:rtl w:val="0"/>
              </w:rPr>
              <w:t xml:space="preserve">Explain how oil and sweat glands within the epidermis inhibit the growth and also kill microorganisms.</w:t>
            </w: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39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By the end of this lesson, students should be able to:</w:t>
            </w:r>
          </w:p>
          <w:p w:rsidR="00000000" w:rsidDel="00000000" w:rsidP="00000000" w:rsidRDefault="00000000" w:rsidRPr="00000000" w14:paraId="0000039E">
            <w:pPr>
              <w:numPr>
                <w:ilvl w:val="0"/>
                <w:numId w:val="19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the structural features of human skin that act as the first line of defense against invasion by microbes.</w:t>
            </w:r>
          </w:p>
          <w:p w:rsidR="00000000" w:rsidDel="00000000" w:rsidP="00000000" w:rsidRDefault="00000000" w:rsidRPr="00000000" w14:paraId="0000039F">
            <w:pPr>
              <w:numPr>
                <w:ilvl w:val="0"/>
                <w:numId w:val="19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oil and sweat glands within the epidermis inhibit the growth and also kill microorganisms.</w:t>
            </w:r>
          </w:p>
          <w:p w:rsidR="00000000" w:rsidDel="00000000" w:rsidP="00000000" w:rsidRDefault="00000000" w:rsidRPr="00000000" w14:paraId="000003A0">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3A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3A3">
            <w:pPr>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asking students what they know about the role of human skin in protecting the body from microbes.</w:t>
            </w:r>
          </w:p>
          <w:p w:rsidR="00000000" w:rsidDel="00000000" w:rsidP="00000000" w:rsidRDefault="00000000" w:rsidRPr="00000000" w14:paraId="000003A4">
            <w:pPr>
              <w:numPr>
                <w:ilvl w:val="0"/>
                <w:numId w:val="3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the structural features of human skin that make it the first line of defense against microbial invasion.</w:t>
            </w:r>
          </w:p>
          <w:p w:rsidR="00000000" w:rsidDel="00000000" w:rsidP="00000000" w:rsidRDefault="00000000" w:rsidRPr="00000000" w14:paraId="000003A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3A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1: Structure of Human Skin</w:t>
            </w:r>
          </w:p>
          <w:p w:rsidR="00000000" w:rsidDel="00000000" w:rsidP="00000000" w:rsidRDefault="00000000" w:rsidRPr="00000000" w14:paraId="000003A7">
            <w:pPr>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basic structure of human skin, including the epidermis, dermis, and subcutaneous tissue.</w:t>
            </w:r>
          </w:p>
          <w:p w:rsidR="00000000" w:rsidDel="00000000" w:rsidP="00000000" w:rsidRDefault="00000000" w:rsidRPr="00000000" w14:paraId="000003A8">
            <w:pPr>
              <w:numPr>
                <w:ilvl w:val="0"/>
                <w:numId w:val="4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functions of each layer and their importance in maintaining skin integrity and overall health.</w:t>
            </w:r>
          </w:p>
          <w:p w:rsidR="00000000" w:rsidDel="00000000" w:rsidP="00000000" w:rsidRDefault="00000000" w:rsidRPr="00000000" w14:paraId="000003A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2: Epidermal Layers and Microbial Barrier</w:t>
            </w:r>
          </w:p>
          <w:p w:rsidR="00000000" w:rsidDel="00000000" w:rsidP="00000000" w:rsidRDefault="00000000" w:rsidRPr="00000000" w14:paraId="000003AA">
            <w:pPr>
              <w:numPr>
                <w:ilvl w:val="0"/>
                <w:numId w:val="2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the epidermal layers, specifically the stratum corneum (outermost layer).</w:t>
            </w:r>
          </w:p>
          <w:p w:rsidR="00000000" w:rsidDel="00000000" w:rsidP="00000000" w:rsidRDefault="00000000" w:rsidRPr="00000000" w14:paraId="000003AB">
            <w:pPr>
              <w:numPr>
                <w:ilvl w:val="0"/>
                <w:numId w:val="2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the stratum corneum is composed of layers of dead, flattened skin cells (corneocytes) held together by lipids and proteins.</w:t>
            </w:r>
          </w:p>
          <w:p w:rsidR="00000000" w:rsidDel="00000000" w:rsidP="00000000" w:rsidRDefault="00000000" w:rsidRPr="00000000" w14:paraId="000003AC">
            <w:pPr>
              <w:numPr>
                <w:ilvl w:val="0"/>
                <w:numId w:val="235"/>
              </w:numPr>
              <w:spacing w:after="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Emphasize how this arrangement creates a physical barrier that prevents microbes from penetrating the skin and entering the body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3A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3A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3A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3: Oil and Sweat Glands</w:t>
            </w:r>
          </w:p>
          <w:p w:rsidR="00000000" w:rsidDel="00000000" w:rsidP="00000000" w:rsidRDefault="00000000" w:rsidRPr="00000000" w14:paraId="000003B0">
            <w:pPr>
              <w:numPr>
                <w:ilvl w:val="0"/>
                <w:numId w:val="1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presence of oil (sebaceous) glands and sweat (sudoriferous) glands within the epidermis.</w:t>
            </w:r>
          </w:p>
          <w:p w:rsidR="00000000" w:rsidDel="00000000" w:rsidP="00000000" w:rsidRDefault="00000000" w:rsidRPr="00000000" w14:paraId="000003B1">
            <w:pPr>
              <w:numPr>
                <w:ilvl w:val="0"/>
                <w:numId w:val="1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sebaceous glands produce sebum, an oily substance that forms a protective film on the skin's surface, creating a hostile environment for some microbes.</w:t>
            </w:r>
          </w:p>
          <w:p w:rsidR="00000000" w:rsidDel="00000000" w:rsidP="00000000" w:rsidRDefault="00000000" w:rsidRPr="00000000" w14:paraId="000003B2">
            <w:pPr>
              <w:numPr>
                <w:ilvl w:val="0"/>
                <w:numId w:val="16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how sweat glands produce sweat, which contains antimicrobial peptides that can kill or inhibit the growth of certain microorganisms.</w:t>
            </w:r>
          </w:p>
          <w:p w:rsidR="00000000" w:rsidDel="00000000" w:rsidP="00000000" w:rsidRDefault="00000000" w:rsidRPr="00000000" w14:paraId="000003B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4: Visual Aids and Examples</w:t>
            </w:r>
          </w:p>
          <w:p w:rsidR="00000000" w:rsidDel="00000000" w:rsidP="00000000" w:rsidRDefault="00000000" w:rsidRPr="00000000" w14:paraId="000003B4">
            <w:pPr>
              <w:numPr>
                <w:ilvl w:val="0"/>
                <w:numId w:val="1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posters to reinforce the concepts discussed in the main lesson.</w:t>
            </w:r>
          </w:p>
          <w:p w:rsidR="00000000" w:rsidDel="00000000" w:rsidP="00000000" w:rsidRDefault="00000000" w:rsidRPr="00000000" w14:paraId="000003B5">
            <w:pPr>
              <w:numPr>
                <w:ilvl w:val="0"/>
                <w:numId w:val="11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of the protective actions of oil and sweat glands against microbes.</w:t>
            </w:r>
          </w:p>
          <w:p w:rsidR="00000000" w:rsidDel="00000000" w:rsidP="00000000" w:rsidRDefault="00000000" w:rsidRPr="00000000" w14:paraId="000003B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B7">
            <w:pPr>
              <w:numPr>
                <w:ilvl w:val="0"/>
                <w:numId w:val="20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structural features of human skin that act as the first line of defense against microbial invasion.</w:t>
            </w:r>
          </w:p>
          <w:p w:rsidR="00000000" w:rsidDel="00000000" w:rsidP="00000000" w:rsidRDefault="00000000" w:rsidRPr="00000000" w14:paraId="000003B8">
            <w:pPr>
              <w:numPr>
                <w:ilvl w:val="0"/>
                <w:numId w:val="20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skin's complexity in protecting the body from pathogens and how oil and sweat glands contribute to this defense mechanism</w:t>
            </w:r>
          </w:p>
          <w:p w:rsidR="00000000" w:rsidDel="00000000" w:rsidP="00000000" w:rsidRDefault="00000000" w:rsidRPr="00000000" w14:paraId="000003B9">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SLO:</w:t>
            </w:r>
          </w:p>
          <w:p w:rsidR="00000000" w:rsidDel="00000000" w:rsidP="00000000" w:rsidRDefault="00000000" w:rsidRPr="00000000" w14:paraId="000003B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B-12-I-03:  </w:t>
            </w:r>
            <w:r w:rsidDel="00000000" w:rsidR="00000000" w:rsidRPr="00000000">
              <w:rPr>
                <w:rFonts w:ascii="Times New Roman" w:cs="Times New Roman" w:eastAsia="Times New Roman" w:hAnsi="Times New Roman"/>
                <w:rtl w:val="0"/>
              </w:rPr>
              <w:t xml:space="preserve">Recognize the role of the acids of the digestive tract as killing bacteria present in food.</w:t>
            </w:r>
          </w:p>
          <w:p w:rsidR="00000000" w:rsidDel="00000000" w:rsidP="00000000" w:rsidRDefault="00000000" w:rsidRPr="00000000" w14:paraId="000003B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B-12-I-04: </w:t>
            </w:r>
            <w:r w:rsidDel="00000000" w:rsidR="00000000" w:rsidRPr="00000000">
              <w:rPr>
                <w:rFonts w:ascii="Times New Roman" w:cs="Times New Roman" w:eastAsia="Times New Roman" w:hAnsi="Times New Roman"/>
                <w:rtl w:val="0"/>
              </w:rPr>
              <w:t xml:space="preserve"> State the role of the ciliated epithelium of the nasal cavity and the mucous of the bronchi and bronchioles in trapping airborne microorganisms.</w:t>
            </w:r>
          </w:p>
          <w:p w:rsidR="00000000" w:rsidDel="00000000" w:rsidP="00000000" w:rsidRDefault="00000000" w:rsidRPr="00000000" w14:paraId="000003B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3B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3BE">
            <w:pPr>
              <w:numPr>
                <w:ilvl w:val="0"/>
                <w:numId w:val="17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 the role of the acids in the digestive tract, such as hydrochloric acid in the stomach, in killing bacteria present in food.</w:t>
            </w:r>
          </w:p>
          <w:p w:rsidR="00000000" w:rsidDel="00000000" w:rsidP="00000000" w:rsidRDefault="00000000" w:rsidRPr="00000000" w14:paraId="000003BF">
            <w:pPr>
              <w:numPr>
                <w:ilvl w:val="0"/>
                <w:numId w:val="17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the role of the ciliated epithelium of the nasal cavity and the mucous of the bronchi and bronchioles in trapping airborne microorganisms.</w:t>
            </w:r>
          </w:p>
          <w:p w:rsidR="00000000" w:rsidDel="00000000" w:rsidP="00000000" w:rsidRDefault="00000000" w:rsidRPr="00000000" w14:paraId="000003C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3C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3C2">
            <w:pPr>
              <w:numPr>
                <w:ilvl w:val="0"/>
                <w:numId w:val="15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body's defense mechanisms against harmful microorganisms.</w:t>
            </w:r>
          </w:p>
          <w:p w:rsidR="00000000" w:rsidDel="00000000" w:rsidP="00000000" w:rsidRDefault="00000000" w:rsidRPr="00000000" w14:paraId="000003C3">
            <w:pPr>
              <w:numPr>
                <w:ilvl w:val="0"/>
                <w:numId w:val="15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the role of specific components of the digestive tract and respiratory system in trapping and killing bacteria.</w:t>
            </w:r>
          </w:p>
          <w:p w:rsidR="00000000" w:rsidDel="00000000" w:rsidP="00000000" w:rsidRDefault="00000000" w:rsidRPr="00000000" w14:paraId="000003C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3C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Role of Digestive Acids</w:t>
            </w:r>
          </w:p>
          <w:p w:rsidR="00000000" w:rsidDel="00000000" w:rsidP="00000000" w:rsidRDefault="00000000" w:rsidRPr="00000000" w14:paraId="000003C6">
            <w:pPr>
              <w:numPr>
                <w:ilvl w:val="0"/>
                <w:numId w:val="10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the digestive system and its functions in breaking down and absorbing nutrients from food.</w:t>
            </w:r>
          </w:p>
          <w:p w:rsidR="00000000" w:rsidDel="00000000" w:rsidP="00000000" w:rsidRDefault="00000000" w:rsidRPr="00000000" w14:paraId="000003C7">
            <w:pPr>
              <w:numPr>
                <w:ilvl w:val="0"/>
                <w:numId w:val="10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the stomach's role, where gastric glands produce hydrochloric acid to lower the pH, creating an acidic environment that helps kill bacteria present in ingested food.</w:t>
            </w:r>
          </w:p>
          <w:p w:rsidR="00000000" w:rsidDel="00000000" w:rsidP="00000000" w:rsidRDefault="00000000" w:rsidRPr="00000000" w14:paraId="000003C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Visual Aids and Examples</w:t>
            </w:r>
          </w:p>
          <w:p w:rsidR="00000000" w:rsidDel="00000000" w:rsidP="00000000" w:rsidRDefault="00000000" w:rsidRPr="00000000" w14:paraId="000003C9">
            <w:pPr>
              <w:numPr>
                <w:ilvl w:val="0"/>
                <w:numId w:val="8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digestive system and the location of the stomach's gastric glands.</w:t>
            </w:r>
          </w:p>
          <w:p w:rsidR="00000000" w:rsidDel="00000000" w:rsidP="00000000" w:rsidRDefault="00000000" w:rsidRPr="00000000" w14:paraId="000003CA">
            <w:pPr>
              <w:numPr>
                <w:ilvl w:val="0"/>
                <w:numId w:val="8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how stomach acids contribute to the killing of bacteria in food.</w:t>
            </w:r>
          </w:p>
          <w:p w:rsidR="00000000" w:rsidDel="00000000" w:rsidP="00000000" w:rsidRDefault="00000000" w:rsidRPr="00000000" w14:paraId="000003C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3C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3C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Role of Respiratory Epithelium and Mucous</w:t>
            </w:r>
          </w:p>
          <w:p w:rsidR="00000000" w:rsidDel="00000000" w:rsidP="00000000" w:rsidRDefault="00000000" w:rsidRPr="00000000" w14:paraId="000003C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respiratory system and its functions in facilitating gas exchange and protecting the body from airborne particles and microorganisms.</w:t>
            </w:r>
          </w:p>
          <w:p w:rsidR="00000000" w:rsidDel="00000000" w:rsidP="00000000" w:rsidRDefault="00000000" w:rsidRPr="00000000" w14:paraId="000003CF">
            <w:pPr>
              <w:numPr>
                <w:ilvl w:val="0"/>
                <w:numId w:val="1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the nasal cavity's ciliated epithelium and the mucous-producing cells in the bronchi and bronchioles, which trap and remove airborne microorganisms and foreign particles from the respiratory tract.</w:t>
            </w:r>
          </w:p>
          <w:p w:rsidR="00000000" w:rsidDel="00000000" w:rsidP="00000000" w:rsidRDefault="00000000" w:rsidRPr="00000000" w14:paraId="000003D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Visual Aids and Examples </w:t>
            </w:r>
          </w:p>
          <w:p w:rsidR="00000000" w:rsidDel="00000000" w:rsidP="00000000" w:rsidRDefault="00000000" w:rsidRPr="00000000" w14:paraId="000003D1">
            <w:pPr>
              <w:numPr>
                <w:ilvl w:val="0"/>
                <w:numId w:val="11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structure of the nasal cavity and the respiratory tract's ciliated epithelium and mucous-producing cells.</w:t>
            </w:r>
          </w:p>
          <w:p w:rsidR="00000000" w:rsidDel="00000000" w:rsidP="00000000" w:rsidRDefault="00000000" w:rsidRPr="00000000" w14:paraId="000003D2">
            <w:pPr>
              <w:numPr>
                <w:ilvl w:val="0"/>
                <w:numId w:val="11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how these structures effectively trap and remove airborne microorganisms.</w:t>
            </w:r>
          </w:p>
          <w:p w:rsidR="00000000" w:rsidDel="00000000" w:rsidP="00000000" w:rsidRDefault="00000000" w:rsidRPr="00000000" w14:paraId="000003D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D4">
            <w:pPr>
              <w:numPr>
                <w:ilvl w:val="0"/>
                <w:numId w:val="5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role of acids in the digestive tract and the ciliated epithelium and mucous in the respiratory tract in trapping and killing microorganisms.</w:t>
            </w:r>
          </w:p>
          <w:p w:rsidR="00000000" w:rsidDel="00000000" w:rsidP="00000000" w:rsidRDefault="00000000" w:rsidRPr="00000000" w14:paraId="000003D5">
            <w:pPr>
              <w:numPr>
                <w:ilvl w:val="0"/>
                <w:numId w:val="5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significance of these defense mechanisms in protecting the body from harmful bacteria and airborne pathogens.</w:t>
            </w:r>
          </w:p>
          <w:p w:rsidR="00000000" w:rsidDel="00000000" w:rsidP="00000000" w:rsidRDefault="00000000" w:rsidRPr="00000000" w14:paraId="000003D6">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SLO: </w:t>
            </w:r>
          </w:p>
          <w:p w:rsidR="00000000" w:rsidDel="00000000" w:rsidP="00000000" w:rsidRDefault="00000000" w:rsidRPr="00000000" w14:paraId="000003D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B-12-I-05: </w:t>
            </w:r>
            <w:r w:rsidDel="00000000" w:rsidR="00000000" w:rsidRPr="00000000">
              <w:rPr>
                <w:rFonts w:ascii="Times New Roman" w:cs="Times New Roman" w:eastAsia="Times New Roman" w:hAnsi="Times New Roman"/>
                <w:rtl w:val="0"/>
              </w:rPr>
              <w:t xml:space="preserve">Describe the role of macrophages and neutrophils in killing bacteria. </w:t>
            </w:r>
          </w:p>
          <w:p w:rsidR="00000000" w:rsidDel="00000000" w:rsidP="00000000" w:rsidRDefault="00000000" w:rsidRPr="00000000" w14:paraId="000003D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B-12-I-06:  </w:t>
            </w:r>
            <w:r w:rsidDel="00000000" w:rsidR="00000000" w:rsidRPr="00000000">
              <w:rPr>
                <w:rFonts w:ascii="Times New Roman" w:cs="Times New Roman" w:eastAsia="Times New Roman" w:hAnsi="Times New Roman"/>
                <w:rtl w:val="0"/>
              </w:rPr>
              <w:t xml:space="preserve"> Explain how Natural Killer (NK) cells kill cells infected by microbes and cancer cells</w:t>
            </w:r>
          </w:p>
          <w:p w:rsidR="00000000" w:rsidDel="00000000" w:rsidP="00000000" w:rsidRDefault="00000000" w:rsidRPr="00000000" w14:paraId="000003D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3D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By the end of this lesson, students should be able to:</w:t>
            </w:r>
          </w:p>
          <w:p w:rsidR="00000000" w:rsidDel="00000000" w:rsidP="00000000" w:rsidRDefault="00000000" w:rsidRPr="00000000" w14:paraId="000003DC">
            <w:pPr>
              <w:numPr>
                <w:ilvl w:val="0"/>
                <w:numId w:val="13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role of macrophages and neutrophils in killing bacteria.</w:t>
            </w:r>
          </w:p>
          <w:p w:rsidR="00000000" w:rsidDel="00000000" w:rsidP="00000000" w:rsidRDefault="00000000" w:rsidRPr="00000000" w14:paraId="000003DD">
            <w:pPr>
              <w:numPr>
                <w:ilvl w:val="0"/>
                <w:numId w:val="13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Natural Killer (NK) cells kill cells infected by microbes and cancer cells.</w:t>
            </w:r>
          </w:p>
          <w:p w:rsidR="00000000" w:rsidDel="00000000" w:rsidP="00000000" w:rsidRDefault="00000000" w:rsidRPr="00000000" w14:paraId="000003D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3D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3E0">
            <w:pPr>
              <w:numPr>
                <w:ilvl w:val="0"/>
                <w:numId w:val="13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immune system in defending the body against harmful microbes and abnormal cells.</w:t>
            </w:r>
          </w:p>
          <w:p w:rsidR="00000000" w:rsidDel="00000000" w:rsidP="00000000" w:rsidRDefault="00000000" w:rsidRPr="00000000" w14:paraId="000003E1">
            <w:pPr>
              <w:numPr>
                <w:ilvl w:val="0"/>
                <w:numId w:val="13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the specific roles of macrophages and neutrophils in killing bacteria.</w:t>
            </w:r>
          </w:p>
          <w:p w:rsidR="00000000" w:rsidDel="00000000" w:rsidP="00000000" w:rsidRDefault="00000000" w:rsidRPr="00000000" w14:paraId="000003E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3E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Introduction to Immune Cells</w:t>
            </w:r>
          </w:p>
          <w:p w:rsidR="00000000" w:rsidDel="00000000" w:rsidP="00000000" w:rsidRDefault="00000000" w:rsidRPr="00000000" w14:paraId="000003E4">
            <w:pPr>
              <w:numPr>
                <w:ilvl w:val="0"/>
                <w:numId w:val="5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immune system and its primary functions in protecting the body from infections and diseases.</w:t>
            </w:r>
          </w:p>
          <w:p w:rsidR="00000000" w:rsidDel="00000000" w:rsidP="00000000" w:rsidRDefault="00000000" w:rsidRPr="00000000" w14:paraId="000003E5">
            <w:pPr>
              <w:numPr>
                <w:ilvl w:val="0"/>
                <w:numId w:val="5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an overview of different types of immune cells and their roles in immune responses.</w:t>
            </w:r>
          </w:p>
          <w:p w:rsidR="00000000" w:rsidDel="00000000" w:rsidP="00000000" w:rsidRDefault="00000000" w:rsidRPr="00000000" w14:paraId="000003E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Role of Macrophages and Neutrophils</w:t>
            </w:r>
          </w:p>
          <w:p w:rsidR="00000000" w:rsidDel="00000000" w:rsidP="00000000" w:rsidRDefault="00000000" w:rsidRPr="00000000" w14:paraId="000003E7">
            <w:pPr>
              <w:numPr>
                <w:ilvl w:val="0"/>
                <w:numId w:val="6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macrophages and neutrophils as key phagocytic cells of the innate immune system.</w:t>
            </w:r>
          </w:p>
          <w:p w:rsidR="00000000" w:rsidDel="00000000" w:rsidP="00000000" w:rsidRDefault="00000000" w:rsidRPr="00000000" w14:paraId="000003E8">
            <w:pPr>
              <w:numPr>
                <w:ilvl w:val="0"/>
                <w:numId w:val="6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macrophages and neutrophils recognize and engulf bacteria through phagocytosis.</w:t>
            </w:r>
          </w:p>
          <w:p w:rsidR="00000000" w:rsidDel="00000000" w:rsidP="00000000" w:rsidRDefault="00000000" w:rsidRPr="00000000" w14:paraId="000003E9">
            <w:pPr>
              <w:numPr>
                <w:ilvl w:val="0"/>
                <w:numId w:val="6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mechanisms by which these cells kill bacteria, such as the release of antimicrobial substances and the formation of reactive oxygen species.</w:t>
            </w:r>
          </w:p>
          <w:p w:rsidR="00000000" w:rsidDel="00000000" w:rsidP="00000000" w:rsidRDefault="00000000" w:rsidRPr="00000000" w14:paraId="000003E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3E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3E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Natural Killer (NK) Cells</w:t>
            </w:r>
          </w:p>
          <w:p w:rsidR="00000000" w:rsidDel="00000000" w:rsidP="00000000" w:rsidRDefault="00000000" w:rsidRPr="00000000" w14:paraId="000003ED">
            <w:pPr>
              <w:numPr>
                <w:ilvl w:val="0"/>
                <w:numId w:val="1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Natural Killer (NK) cells as a type of cytotoxic lymphocyte of the innate immune system.</w:t>
            </w:r>
          </w:p>
          <w:p w:rsidR="00000000" w:rsidDel="00000000" w:rsidP="00000000" w:rsidRDefault="00000000" w:rsidRPr="00000000" w14:paraId="000003EE">
            <w:pPr>
              <w:numPr>
                <w:ilvl w:val="0"/>
                <w:numId w:val="1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activation and recognition process of NK cells in identifying infected cells and cancer cells.</w:t>
            </w:r>
          </w:p>
          <w:p w:rsidR="00000000" w:rsidDel="00000000" w:rsidP="00000000" w:rsidRDefault="00000000" w:rsidRPr="00000000" w14:paraId="000003EF">
            <w:pPr>
              <w:numPr>
                <w:ilvl w:val="0"/>
                <w:numId w:val="14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mechanism of cell killing by NK cells, including the release of cytotoxic granules containing perforin and granzymes.</w:t>
            </w:r>
          </w:p>
          <w:p w:rsidR="00000000" w:rsidDel="00000000" w:rsidP="00000000" w:rsidRDefault="00000000" w:rsidRPr="00000000" w14:paraId="000003F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Visual Aids and Examples</w:t>
            </w:r>
          </w:p>
          <w:p w:rsidR="00000000" w:rsidDel="00000000" w:rsidP="00000000" w:rsidRDefault="00000000" w:rsidRPr="00000000" w14:paraId="000003F1">
            <w:pPr>
              <w:numPr>
                <w:ilvl w:val="0"/>
                <w:numId w:val="2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functions of macrophages, neutrophils, and NK cells in the immune response.</w:t>
            </w:r>
          </w:p>
          <w:p w:rsidR="00000000" w:rsidDel="00000000" w:rsidP="00000000" w:rsidRDefault="00000000" w:rsidRPr="00000000" w14:paraId="000003F2">
            <w:pPr>
              <w:numPr>
                <w:ilvl w:val="0"/>
                <w:numId w:val="22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how these immune cells contribute to the body's defense against microbes and abnormal cells.</w:t>
            </w:r>
          </w:p>
          <w:p w:rsidR="00000000" w:rsidDel="00000000" w:rsidP="00000000" w:rsidRDefault="00000000" w:rsidRPr="00000000" w14:paraId="000003F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3F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Immune Cell Role Play</w:t>
            </w:r>
          </w:p>
          <w:p w:rsidR="00000000" w:rsidDel="00000000" w:rsidP="00000000" w:rsidRDefault="00000000" w:rsidRPr="00000000" w14:paraId="000003F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F6">
            <w:pPr>
              <w:numPr>
                <w:ilvl w:val="0"/>
                <w:numId w:val="6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role of macrophages and neutrophils in killing bacteria and the mechanism of cell killing by Natural Killer (NK) cells.</w:t>
            </w:r>
          </w:p>
          <w:p w:rsidR="00000000" w:rsidDel="00000000" w:rsidP="00000000" w:rsidRDefault="00000000" w:rsidRPr="00000000" w14:paraId="000003F7">
            <w:pPr>
              <w:numPr>
                <w:ilvl w:val="0"/>
                <w:numId w:val="6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significance of these immune responses in protecting the body from harmful microbes and abnormal cells.</w:t>
            </w:r>
          </w:p>
          <w:p w:rsidR="00000000" w:rsidDel="00000000" w:rsidP="00000000" w:rsidRDefault="00000000" w:rsidRPr="00000000" w14:paraId="000003F8">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SLO: </w:t>
            </w:r>
          </w:p>
          <w:p w:rsidR="00000000" w:rsidDel="00000000" w:rsidP="00000000" w:rsidRDefault="00000000" w:rsidRPr="00000000" w14:paraId="000003F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B-12-I-07:</w:t>
            </w:r>
            <w:r w:rsidDel="00000000" w:rsidR="00000000" w:rsidRPr="00000000">
              <w:rPr>
                <w:rFonts w:ascii="Times New Roman" w:cs="Times New Roman" w:eastAsia="Times New Roman" w:hAnsi="Times New Roman"/>
                <w:rtl w:val="0"/>
              </w:rPr>
              <w:t xml:space="preserve"> State the way proteins of the complement system kill bacteria and that interferons inhibit viruses from infecting cells.</w:t>
            </w:r>
          </w:p>
          <w:p w:rsidR="00000000" w:rsidDel="00000000" w:rsidP="00000000" w:rsidRDefault="00000000" w:rsidRPr="00000000" w14:paraId="000003F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B-12-I-08: </w:t>
            </w:r>
            <w:r w:rsidDel="00000000" w:rsidR="00000000" w:rsidRPr="00000000">
              <w:rPr>
                <w:rFonts w:ascii="Times New Roman" w:cs="Times New Roman" w:eastAsia="Times New Roman" w:hAnsi="Times New Roman"/>
                <w:rtl w:val="0"/>
              </w:rPr>
              <w:t xml:space="preserve">State the events of the inflammatory response as a generalized, nonspecific defense. </w:t>
            </w:r>
          </w:p>
          <w:p w:rsidR="00000000" w:rsidDel="00000000" w:rsidP="00000000" w:rsidRDefault="00000000" w:rsidRPr="00000000" w14:paraId="000003F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B-12-I-09: </w:t>
            </w:r>
            <w:r w:rsidDel="00000000" w:rsidR="00000000" w:rsidRPr="00000000">
              <w:rPr>
                <w:rFonts w:ascii="Times New Roman" w:cs="Times New Roman" w:eastAsia="Times New Roman" w:hAnsi="Times New Roman"/>
                <w:rtl w:val="0"/>
              </w:rPr>
              <w:t xml:space="preserve">Outline the release of pyrogens by microbes and their effect on the hypothalamus to boost the body's temperature.</w:t>
            </w:r>
          </w:p>
          <w:p w:rsidR="00000000" w:rsidDel="00000000" w:rsidP="00000000" w:rsidRDefault="00000000" w:rsidRPr="00000000" w14:paraId="000003FC">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B-12-I-10:</w:t>
            </w:r>
            <w:r w:rsidDel="00000000" w:rsidR="00000000" w:rsidRPr="00000000">
              <w:rPr>
                <w:rFonts w:ascii="Times New Roman" w:cs="Times New Roman" w:eastAsia="Times New Roman" w:hAnsi="Times New Roman"/>
                <w:rtl w:val="0"/>
              </w:rPr>
              <w:t xml:space="preserve"> List the ways that fever affects microbes.</w:t>
            </w:r>
          </w:p>
          <w:p w:rsidR="00000000" w:rsidDel="00000000" w:rsidP="00000000" w:rsidRDefault="00000000" w:rsidRPr="00000000" w14:paraId="000003F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3F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3FF">
            <w:pPr>
              <w:numPr>
                <w:ilvl w:val="0"/>
                <w:numId w:val="6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immune system in defending the body against pathogens, such as bacteria and viruses.</w:t>
            </w:r>
          </w:p>
          <w:p w:rsidR="00000000" w:rsidDel="00000000" w:rsidP="00000000" w:rsidRDefault="00000000" w:rsidRPr="00000000" w14:paraId="00000400">
            <w:pPr>
              <w:numPr>
                <w:ilvl w:val="0"/>
                <w:numId w:val="6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immunity and its role in protecting the body.</w:t>
            </w:r>
          </w:p>
          <w:p w:rsidR="00000000" w:rsidDel="00000000" w:rsidP="00000000" w:rsidRDefault="00000000" w:rsidRPr="00000000" w14:paraId="000004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40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Complement System and Interferons</w:t>
            </w:r>
          </w:p>
          <w:p w:rsidR="00000000" w:rsidDel="00000000" w:rsidP="00000000" w:rsidRDefault="00000000" w:rsidRPr="00000000" w14:paraId="00000403">
            <w:pPr>
              <w:numPr>
                <w:ilvl w:val="0"/>
                <w:numId w:val="1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complement system as a group of proteins that play a critical role in the immune response against bacteria.</w:t>
            </w:r>
          </w:p>
          <w:p w:rsidR="00000000" w:rsidDel="00000000" w:rsidP="00000000" w:rsidRDefault="00000000" w:rsidRPr="00000000" w14:paraId="00000404">
            <w:pPr>
              <w:numPr>
                <w:ilvl w:val="0"/>
                <w:numId w:val="1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mechanisms by which complement proteins kill bacteria, such as opsonization, formation of membrane attack complexes, and induction of inflammation.</w:t>
            </w:r>
          </w:p>
          <w:p w:rsidR="00000000" w:rsidDel="00000000" w:rsidP="00000000" w:rsidRDefault="00000000" w:rsidRPr="00000000" w14:paraId="00000405">
            <w:pPr>
              <w:numPr>
                <w:ilvl w:val="0"/>
                <w:numId w:val="1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interferons as signaling proteins produced by cells in response to viral infections.</w:t>
            </w:r>
          </w:p>
          <w:p w:rsidR="00000000" w:rsidDel="00000000" w:rsidP="00000000" w:rsidRDefault="00000000" w:rsidRPr="00000000" w14:paraId="00000406">
            <w:pPr>
              <w:numPr>
                <w:ilvl w:val="0"/>
                <w:numId w:val="12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interferons inhibit viral replication and spread, preventing viruses from infecting neighboring cells.</w:t>
            </w:r>
          </w:p>
          <w:p w:rsidR="00000000" w:rsidDel="00000000" w:rsidP="00000000" w:rsidRDefault="00000000" w:rsidRPr="00000000" w14:paraId="00000407">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40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0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The Inflammatory Response</w:t>
            </w:r>
          </w:p>
          <w:p w:rsidR="00000000" w:rsidDel="00000000" w:rsidP="00000000" w:rsidRDefault="00000000" w:rsidRPr="00000000" w14:paraId="0000040A">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inflammatory response as a nonspecific defense mechanism triggered by tissue damage or infection.</w:t>
            </w:r>
          </w:p>
          <w:p w:rsidR="00000000" w:rsidDel="00000000" w:rsidP="00000000" w:rsidRDefault="00000000" w:rsidRPr="00000000" w14:paraId="0000040B">
            <w:pPr>
              <w:numPr>
                <w:ilvl w:val="0"/>
                <w:numId w:val="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key events of the inflammatory response, including vasodilation, increased vascular permeability, recruitment of immune cells, and tissue repair.</w:t>
            </w:r>
          </w:p>
          <w:p w:rsidR="00000000" w:rsidDel="00000000" w:rsidP="00000000" w:rsidRDefault="00000000" w:rsidRPr="00000000" w14:paraId="0000040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Visual Aids and Examples</w:t>
            </w:r>
          </w:p>
          <w:p w:rsidR="00000000" w:rsidDel="00000000" w:rsidP="00000000" w:rsidRDefault="00000000" w:rsidRPr="00000000" w14:paraId="0000040D">
            <w:pPr>
              <w:numPr>
                <w:ilvl w:val="0"/>
                <w:numId w:val="23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complement system, interferons, and the events of the inflammatory response.</w:t>
            </w:r>
          </w:p>
          <w:p w:rsidR="00000000" w:rsidDel="00000000" w:rsidP="00000000" w:rsidRDefault="00000000" w:rsidRPr="00000000" w14:paraId="0000040E">
            <w:pPr>
              <w:numPr>
                <w:ilvl w:val="0"/>
                <w:numId w:val="23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how these immune responses protect the body from pathogens.</w:t>
            </w:r>
          </w:p>
          <w:p w:rsidR="00000000" w:rsidDel="00000000" w:rsidP="00000000" w:rsidRDefault="00000000" w:rsidRPr="00000000" w14:paraId="0000040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41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1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Pyrogens and Fever</w:t>
            </w:r>
          </w:p>
          <w:p w:rsidR="00000000" w:rsidDel="00000000" w:rsidP="00000000" w:rsidRDefault="00000000" w:rsidRPr="00000000" w14:paraId="00000412">
            <w:pPr>
              <w:numPr>
                <w:ilvl w:val="0"/>
                <w:numId w:val="2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pyrogens as substances released by microbes that can increase the body's temperature.</w:t>
            </w:r>
          </w:p>
          <w:p w:rsidR="00000000" w:rsidDel="00000000" w:rsidP="00000000" w:rsidRDefault="00000000" w:rsidRPr="00000000" w14:paraId="00000413">
            <w:pPr>
              <w:numPr>
                <w:ilvl w:val="0"/>
                <w:numId w:val="22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pyrogens act on the hypothalamus, the body's temperature-regulating center, to induce fever as a response to infection.</w:t>
            </w:r>
          </w:p>
          <w:p w:rsidR="00000000" w:rsidDel="00000000" w:rsidP="00000000" w:rsidRDefault="00000000" w:rsidRPr="00000000" w14:paraId="0000041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Fever's Effects on Microbes</w:t>
            </w:r>
          </w:p>
          <w:p w:rsidR="00000000" w:rsidDel="00000000" w:rsidP="00000000" w:rsidRDefault="00000000" w:rsidRPr="00000000" w14:paraId="00000415">
            <w:pPr>
              <w:numPr>
                <w:ilvl w:val="0"/>
                <w:numId w:val="20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ways that fever affects microbes, including increased immune system activity, inhibition of bacterial growth, and enhancement of immune cell function.</w:t>
            </w:r>
          </w:p>
          <w:p w:rsidR="00000000" w:rsidDel="00000000" w:rsidP="00000000" w:rsidRDefault="00000000" w:rsidRPr="00000000" w14:paraId="0000041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w:t>
            </w:r>
          </w:p>
          <w:p w:rsidR="00000000" w:rsidDel="00000000" w:rsidP="00000000" w:rsidRDefault="00000000" w:rsidRPr="00000000" w14:paraId="0000041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Immune Response Effects</w:t>
            </w:r>
          </w:p>
          <w:p w:rsidR="00000000" w:rsidDel="00000000" w:rsidP="00000000" w:rsidRDefault="00000000" w:rsidRPr="00000000" w14:paraId="000004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pairs or small groups to discuss and present the effects of specific immune responses on bacteria and viruses.</w:t>
            </w:r>
          </w:p>
          <w:p w:rsidR="00000000" w:rsidDel="00000000" w:rsidP="00000000" w:rsidRDefault="00000000" w:rsidRPr="00000000" w14:paraId="0000041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41A">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pairs or small groups and assign each group a specific immune response (complement system, interferons, or inflammatory response).</w:t>
            </w:r>
          </w:p>
          <w:p w:rsidR="00000000" w:rsidDel="00000000" w:rsidP="00000000" w:rsidRDefault="00000000" w:rsidRPr="00000000" w14:paraId="0000041B">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discuss the effects of their assigned immune response on bacteria and viruses.</w:t>
            </w:r>
          </w:p>
          <w:p w:rsidR="00000000" w:rsidDel="00000000" w:rsidP="00000000" w:rsidRDefault="00000000" w:rsidRPr="00000000" w14:paraId="0000041C">
            <w:pPr>
              <w:numPr>
                <w:ilvl w:val="0"/>
                <w:numId w:val="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consider the specific mechanisms involved and how these responses contribute to pathogen elimination or control.</w:t>
            </w:r>
          </w:p>
          <w:p w:rsidR="00000000" w:rsidDel="00000000" w:rsidP="00000000" w:rsidRDefault="00000000" w:rsidRPr="00000000" w14:paraId="0000041D">
            <w:pPr>
              <w:numPr>
                <w:ilvl w:val="0"/>
                <w:numId w:val="3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findings to the rest of the class.</w:t>
            </w:r>
          </w:p>
          <w:p w:rsidR="00000000" w:rsidDel="00000000" w:rsidP="00000000" w:rsidRDefault="00000000" w:rsidRPr="00000000" w14:paraId="0000041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41F">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complement system, interferons, the inflammatory response, and fever, and their effects on bacteria and viruses.</w:t>
            </w:r>
          </w:p>
          <w:p w:rsidR="00000000" w:rsidDel="00000000" w:rsidP="00000000" w:rsidRDefault="00000000" w:rsidRPr="00000000" w14:paraId="00000420">
            <w:pPr>
              <w:numPr>
                <w:ilvl w:val="0"/>
                <w:numId w:val="2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significance of these immune responses in protecting the body from infections.</w:t>
            </w:r>
          </w:p>
          <w:p w:rsidR="00000000" w:rsidDel="00000000" w:rsidP="00000000" w:rsidRDefault="00000000" w:rsidRPr="00000000" w14:paraId="00000421">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B-12-I-11: </w:t>
            </w:r>
            <w:r w:rsidDel="00000000" w:rsidR="00000000" w:rsidRPr="00000000">
              <w:rPr>
                <w:rFonts w:ascii="Times New Roman" w:cs="Times New Roman" w:eastAsia="Times New Roman" w:hAnsi="Times New Roman"/>
                <w:rtl w:val="0"/>
              </w:rPr>
              <w:t xml:space="preserve">Define the specific immune system as providing specific defense and acting as the most powerful means of resisting infection</w:t>
            </w:r>
            <w:r w:rsidDel="00000000" w:rsidR="00000000" w:rsidRPr="00000000">
              <w:rPr>
                <w:rFonts w:ascii="Times New Roman" w:cs="Times New Roman" w:eastAsia="Times New Roman" w:hAnsi="Times New Roman"/>
                <w:b w:val="1"/>
                <w:rtl w:val="0"/>
              </w:rPr>
              <w:br w:type="textWrapping"/>
              <w:t xml:space="preserve">B-12-I-12:</w:t>
            </w:r>
            <w:r w:rsidDel="00000000" w:rsidR="00000000" w:rsidRPr="00000000">
              <w:rPr>
                <w:rFonts w:ascii="Times New Roman" w:cs="Times New Roman" w:eastAsia="Times New Roman" w:hAnsi="Times New Roman"/>
                <w:rtl w:val="0"/>
              </w:rPr>
              <w:t xml:space="preserve"> Identify monocytes, T-cells, and B-cells as components of the immune system.</w:t>
              <w:br w:type="textWrapping"/>
            </w:r>
            <w:r w:rsidDel="00000000" w:rsidR="00000000" w:rsidRPr="00000000">
              <w:rPr>
                <w:rFonts w:ascii="Times New Roman" w:cs="Times New Roman" w:eastAsia="Times New Roman" w:hAnsi="Times New Roman"/>
                <w:b w:val="1"/>
                <w:rtl w:val="0"/>
              </w:rPr>
              <w:t xml:space="preserve">B-12-I-15: </w:t>
            </w:r>
            <w:r w:rsidDel="00000000" w:rsidR="00000000" w:rsidRPr="00000000">
              <w:rPr>
                <w:rFonts w:ascii="Times New Roman" w:cs="Times New Roman" w:eastAsia="Times New Roman" w:hAnsi="Times New Roman"/>
                <w:rtl w:val="0"/>
              </w:rPr>
              <w:t xml:space="preserve">Describe the role of T-cells in cell-mediated immunity</w:t>
            </w:r>
            <w:r w:rsidDel="00000000" w:rsidR="00000000" w:rsidRPr="00000000">
              <w:rPr>
                <w:rFonts w:ascii="Times New Roman" w:cs="Times New Roman" w:eastAsia="Times New Roman" w:hAnsi="Times New Roman"/>
                <w:b w:val="1"/>
                <w:rtl w:val="0"/>
              </w:rPr>
              <w:br w:type="textWrapping"/>
              <w:t xml:space="preserve">B-12-I-16: </w:t>
            </w:r>
            <w:r w:rsidDel="00000000" w:rsidR="00000000" w:rsidRPr="00000000">
              <w:rPr>
                <w:rFonts w:ascii="Times New Roman" w:cs="Times New Roman" w:eastAsia="Times New Roman" w:hAnsi="Times New Roman"/>
                <w:rtl w:val="0"/>
              </w:rPr>
              <w:t xml:space="preserve">Describe the role of B-cells in antibody-mediated immunity.</w:t>
            </w:r>
          </w:p>
          <w:p w:rsidR="00000000" w:rsidDel="00000000" w:rsidP="00000000" w:rsidRDefault="00000000" w:rsidRPr="00000000" w14:paraId="000004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423">
            <w:pPr>
              <w:numPr>
                <w:ilvl w:val="0"/>
                <w:numId w:val="20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the specific immune system as providing specific defense and acting as the most powerful means of resisting infection.</w:t>
            </w:r>
          </w:p>
          <w:p w:rsidR="00000000" w:rsidDel="00000000" w:rsidP="00000000" w:rsidRDefault="00000000" w:rsidRPr="00000000" w14:paraId="00000424">
            <w:pPr>
              <w:numPr>
                <w:ilvl w:val="0"/>
                <w:numId w:val="20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monocytes, T-cells, and B-cells as components of the immune system.</w:t>
            </w:r>
          </w:p>
          <w:p w:rsidR="00000000" w:rsidDel="00000000" w:rsidP="00000000" w:rsidRDefault="00000000" w:rsidRPr="00000000" w14:paraId="00000425">
            <w:pPr>
              <w:numPr>
                <w:ilvl w:val="0"/>
                <w:numId w:val="20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role of T-cells in cell-mediated immunity.</w:t>
            </w:r>
          </w:p>
          <w:p w:rsidR="00000000" w:rsidDel="00000000" w:rsidP="00000000" w:rsidRDefault="00000000" w:rsidRPr="00000000" w14:paraId="00000426">
            <w:pPr>
              <w:numPr>
                <w:ilvl w:val="0"/>
                <w:numId w:val="20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role of B-cells in antibody-mediated immunity.</w:t>
            </w:r>
          </w:p>
          <w:p w:rsidR="00000000" w:rsidDel="00000000" w:rsidP="00000000" w:rsidRDefault="00000000" w:rsidRPr="00000000" w14:paraId="0000042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42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42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42A">
            <w:pPr>
              <w:numPr>
                <w:ilvl w:val="0"/>
                <w:numId w:val="1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immune system in protecting the body from infections and diseases.</w:t>
            </w:r>
          </w:p>
          <w:p w:rsidR="00000000" w:rsidDel="00000000" w:rsidP="00000000" w:rsidRDefault="00000000" w:rsidRPr="00000000" w14:paraId="0000042B">
            <w:pPr>
              <w:numPr>
                <w:ilvl w:val="0"/>
                <w:numId w:val="13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will focus on the specific immune system and its components, including monocytes, T-cells, and B-cells.</w:t>
            </w:r>
          </w:p>
          <w:p w:rsidR="00000000" w:rsidDel="00000000" w:rsidP="00000000" w:rsidRDefault="00000000" w:rsidRPr="00000000" w14:paraId="0000042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42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Introduction to the Specific Immune System</w:t>
            </w:r>
          </w:p>
          <w:p w:rsidR="00000000" w:rsidDel="00000000" w:rsidP="00000000" w:rsidRDefault="00000000" w:rsidRPr="00000000" w14:paraId="0000042E">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an overview of the immune system, distinguishing between the innate (nonspecific) and specific immune responses.</w:t>
            </w:r>
          </w:p>
          <w:p w:rsidR="00000000" w:rsidDel="00000000" w:rsidP="00000000" w:rsidRDefault="00000000" w:rsidRPr="00000000" w14:paraId="0000042F">
            <w:pPr>
              <w:numPr>
                <w:ilvl w:val="0"/>
                <w:numId w:val="2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the specific immune system as providing targeted defense against specific pathogens through the recognition of antigens.</w:t>
            </w:r>
          </w:p>
          <w:p w:rsidR="00000000" w:rsidDel="00000000" w:rsidP="00000000" w:rsidRDefault="00000000" w:rsidRPr="00000000" w14:paraId="0000043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Specific Immune System as the Most Powerful Means of Resisting Infection</w:t>
            </w:r>
          </w:p>
          <w:p w:rsidR="00000000" w:rsidDel="00000000" w:rsidP="00000000" w:rsidRDefault="00000000" w:rsidRPr="00000000" w14:paraId="00000431">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the specific immune system's ability to recognize and remember specific pathogens makes it the most powerful means of resisting infections.</w:t>
            </w:r>
          </w:p>
          <w:p w:rsidR="00000000" w:rsidDel="00000000" w:rsidP="00000000" w:rsidRDefault="00000000" w:rsidRPr="00000000" w14:paraId="00000432">
            <w:pPr>
              <w:numPr>
                <w:ilvl w:val="0"/>
                <w:numId w:val="2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examples of vaccinations and acquired immunity to illustrate the effectiveness of the specific immune response in combating infections.</w:t>
            </w:r>
          </w:p>
          <w:p w:rsidR="00000000" w:rsidDel="00000000" w:rsidP="00000000" w:rsidRDefault="00000000" w:rsidRPr="00000000" w14:paraId="0000043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43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3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Components of the Immune System</w:t>
            </w:r>
          </w:p>
          <w:p w:rsidR="00000000" w:rsidDel="00000000" w:rsidP="00000000" w:rsidRDefault="00000000" w:rsidRPr="00000000" w14:paraId="00000436">
            <w:pPr>
              <w:numPr>
                <w:ilvl w:val="0"/>
                <w:numId w:val="18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monocytes, T-cells, and B-cells as essential components of the immune system.</w:t>
            </w:r>
          </w:p>
          <w:p w:rsidR="00000000" w:rsidDel="00000000" w:rsidP="00000000" w:rsidRDefault="00000000" w:rsidRPr="00000000" w14:paraId="00000437">
            <w:pPr>
              <w:numPr>
                <w:ilvl w:val="0"/>
                <w:numId w:val="18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roles of each component in the immune response:</w:t>
            </w:r>
          </w:p>
          <w:p w:rsidR="00000000" w:rsidDel="00000000" w:rsidP="00000000" w:rsidRDefault="00000000" w:rsidRPr="00000000" w14:paraId="00000438">
            <w:pPr>
              <w:numPr>
                <w:ilvl w:val="1"/>
                <w:numId w:val="18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Monocytes: Precursors to macrophages and dendritic cells, involved in phagocytosis and antigen presentation.</w:t>
            </w:r>
          </w:p>
          <w:p w:rsidR="00000000" w:rsidDel="00000000" w:rsidP="00000000" w:rsidRDefault="00000000" w:rsidRPr="00000000" w14:paraId="00000439">
            <w:pPr>
              <w:numPr>
                <w:ilvl w:val="1"/>
                <w:numId w:val="18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T-cells: Responsible for cell-mediated immunity and direct destruction of infected or abnormal cells.</w:t>
            </w:r>
          </w:p>
          <w:p w:rsidR="00000000" w:rsidDel="00000000" w:rsidP="00000000" w:rsidRDefault="00000000" w:rsidRPr="00000000" w14:paraId="0000043A">
            <w:pPr>
              <w:numPr>
                <w:ilvl w:val="1"/>
                <w:numId w:val="189"/>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B-cells: Responsible for antibody-mediated immunity, producing antibodies to neutralize pathogens.</w:t>
            </w:r>
          </w:p>
          <w:p w:rsidR="00000000" w:rsidDel="00000000" w:rsidP="00000000" w:rsidRDefault="00000000" w:rsidRPr="00000000" w14:paraId="0000043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Visual Aids and Examples</w:t>
            </w:r>
          </w:p>
          <w:p w:rsidR="00000000" w:rsidDel="00000000" w:rsidP="00000000" w:rsidRDefault="00000000" w:rsidRPr="00000000" w14:paraId="0000043C">
            <w:pPr>
              <w:numPr>
                <w:ilvl w:val="0"/>
                <w:numId w:val="2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roles of monocytes, T-cells, and B-cells in the immune response.</w:t>
            </w:r>
          </w:p>
          <w:p w:rsidR="00000000" w:rsidDel="00000000" w:rsidP="00000000" w:rsidRDefault="00000000" w:rsidRPr="00000000" w14:paraId="0000043D">
            <w:pPr>
              <w:numPr>
                <w:ilvl w:val="0"/>
                <w:numId w:val="21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to help students understand how these components contribute to specific immune responses.</w:t>
            </w:r>
          </w:p>
          <w:p w:rsidR="00000000" w:rsidDel="00000000" w:rsidP="00000000" w:rsidRDefault="00000000" w:rsidRPr="00000000" w14:paraId="0000043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43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4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Role of T-cells in Cell-Mediated Immunity</w:t>
            </w:r>
          </w:p>
          <w:p w:rsidR="00000000" w:rsidDel="00000000" w:rsidP="00000000" w:rsidRDefault="00000000" w:rsidRPr="00000000" w14:paraId="00000441">
            <w:pPr>
              <w:numPr>
                <w:ilvl w:val="0"/>
                <w:numId w:val="17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T-cells and their crucial role in cell-mediated immunity.</w:t>
            </w:r>
          </w:p>
          <w:p w:rsidR="00000000" w:rsidDel="00000000" w:rsidP="00000000" w:rsidRDefault="00000000" w:rsidRPr="00000000" w14:paraId="00000442">
            <w:pPr>
              <w:numPr>
                <w:ilvl w:val="0"/>
                <w:numId w:val="17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T-cells recognize infected or abnormal cells and directly destroy them to prevent further infection.</w:t>
            </w:r>
          </w:p>
          <w:p w:rsidR="00000000" w:rsidDel="00000000" w:rsidP="00000000" w:rsidRDefault="00000000" w:rsidRPr="00000000" w14:paraId="0000044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6: Role of B-cells in Antibody-Mediated Immunity</w:t>
            </w:r>
          </w:p>
          <w:p w:rsidR="00000000" w:rsidDel="00000000" w:rsidP="00000000" w:rsidRDefault="00000000" w:rsidRPr="00000000" w14:paraId="00000444">
            <w:pPr>
              <w:numPr>
                <w:ilvl w:val="0"/>
                <w:numId w:val="1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B-cells and their role in antibody-mediated immunity (also known as humoral immunity).</w:t>
            </w:r>
          </w:p>
          <w:p w:rsidR="00000000" w:rsidDel="00000000" w:rsidP="00000000" w:rsidRDefault="00000000" w:rsidRPr="00000000" w14:paraId="00000445">
            <w:pPr>
              <w:numPr>
                <w:ilvl w:val="0"/>
                <w:numId w:val="11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B-cells produce and release antibodies that target specific antigens, leading to the neutralization of pathogens.</w:t>
            </w:r>
          </w:p>
          <w:p w:rsidR="00000000" w:rsidDel="00000000" w:rsidP="00000000" w:rsidRDefault="00000000" w:rsidRPr="00000000" w14:paraId="0000044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w:t>
            </w:r>
          </w:p>
          <w:p w:rsidR="00000000" w:rsidDel="00000000" w:rsidP="00000000" w:rsidRDefault="00000000" w:rsidRPr="00000000" w14:paraId="0000044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Immune Cell Role Play</w:t>
            </w:r>
          </w:p>
          <w:p w:rsidR="00000000" w:rsidDel="00000000" w:rsidP="00000000" w:rsidRDefault="00000000" w:rsidRPr="00000000" w14:paraId="0000044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engage in a role-play exercise to simulate the functions of monocytes, T-cells, and B-cells in the immune response.</w:t>
            </w:r>
          </w:p>
          <w:p w:rsidR="00000000" w:rsidDel="00000000" w:rsidP="00000000" w:rsidRDefault="00000000" w:rsidRPr="00000000" w14:paraId="0000044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44A">
            <w:pPr>
              <w:numPr>
                <w:ilvl w:val="0"/>
                <w:numId w:val="1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assign each group a specific immune cell role (monocyte, T-cell, or B-cell).</w:t>
            </w:r>
          </w:p>
          <w:p w:rsidR="00000000" w:rsidDel="00000000" w:rsidP="00000000" w:rsidRDefault="00000000" w:rsidRPr="00000000" w14:paraId="0000044B">
            <w:pPr>
              <w:numPr>
                <w:ilvl w:val="0"/>
                <w:numId w:val="1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information and descriptions about their assigned immune cell's functions and mechanisms of action.</w:t>
            </w:r>
          </w:p>
          <w:p w:rsidR="00000000" w:rsidDel="00000000" w:rsidP="00000000" w:rsidRDefault="00000000" w:rsidRPr="00000000" w14:paraId="0000044C">
            <w:pPr>
              <w:numPr>
                <w:ilvl w:val="0"/>
                <w:numId w:val="1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create a short skit or role-play that demonstrates how their assigned immune cell contributes to the specific immune response.</w:t>
            </w:r>
          </w:p>
          <w:p w:rsidR="00000000" w:rsidDel="00000000" w:rsidP="00000000" w:rsidRDefault="00000000" w:rsidRPr="00000000" w14:paraId="0000044D">
            <w:pPr>
              <w:numPr>
                <w:ilvl w:val="0"/>
                <w:numId w:val="1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creativity and accuracy in portraying the immune cells' functions through their role-play.</w:t>
            </w:r>
          </w:p>
          <w:p w:rsidR="00000000" w:rsidDel="00000000" w:rsidP="00000000" w:rsidRDefault="00000000" w:rsidRPr="00000000" w14:paraId="0000044E">
            <w:pPr>
              <w:numPr>
                <w:ilvl w:val="0"/>
                <w:numId w:val="19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role-play to the rest of the class.</w:t>
            </w:r>
          </w:p>
          <w:p w:rsidR="00000000" w:rsidDel="00000000" w:rsidP="00000000" w:rsidRDefault="00000000" w:rsidRPr="00000000" w14:paraId="0000044F">
            <w:pPr>
              <w:numPr>
                <w:ilvl w:val="0"/>
                <w:numId w:val="19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presentation, lead a brief discussion with the class to reinforce the key concepts and address any questions or clarifications.</w:t>
            </w:r>
          </w:p>
          <w:p w:rsidR="00000000" w:rsidDel="00000000" w:rsidP="00000000" w:rsidRDefault="00000000" w:rsidRPr="00000000" w14:paraId="0000045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451">
            <w:pPr>
              <w:numPr>
                <w:ilvl w:val="0"/>
                <w:numId w:val="2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specific immune system, monocytes, T-cells, and B-cells, and their respective roles in immune responses.</w:t>
            </w:r>
          </w:p>
          <w:p w:rsidR="00000000" w:rsidDel="00000000" w:rsidP="00000000" w:rsidRDefault="00000000" w:rsidRPr="00000000" w14:paraId="00000452">
            <w:pPr>
              <w:numPr>
                <w:ilvl w:val="0"/>
                <w:numId w:val="22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these immune components in maintaining overall health and protection against pathogens.</w:t>
            </w:r>
          </w:p>
          <w:p w:rsidR="00000000" w:rsidDel="00000000" w:rsidP="00000000" w:rsidRDefault="00000000" w:rsidRPr="00000000" w14:paraId="0000045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B-12-I-13:  </w:t>
            </w:r>
            <w:r w:rsidDel="00000000" w:rsidR="00000000" w:rsidRPr="00000000">
              <w:rPr>
                <w:rFonts w:ascii="Times New Roman" w:cs="Times New Roman" w:eastAsia="Times New Roman" w:hAnsi="Times New Roman"/>
                <w:rtl w:val="0"/>
              </w:rPr>
              <w:t xml:space="preserve">State inborn and acquired immunity as the two basic types of immunity.</w:t>
            </w:r>
          </w:p>
          <w:p w:rsidR="00000000" w:rsidDel="00000000" w:rsidP="00000000" w:rsidRDefault="00000000" w:rsidRPr="00000000" w14:paraId="0000045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B-12-I-14: </w:t>
            </w:r>
            <w:r w:rsidDel="00000000" w:rsidR="00000000" w:rsidRPr="00000000">
              <w:rPr>
                <w:rFonts w:ascii="Times New Roman" w:cs="Times New Roman" w:eastAsia="Times New Roman" w:hAnsi="Times New Roman"/>
                <w:rtl w:val="0"/>
              </w:rPr>
              <w:t xml:space="preserve">Differentiate between active and passive immunity as the two types of acquired immunity. </w:t>
            </w:r>
          </w:p>
          <w:p w:rsidR="00000000" w:rsidDel="00000000" w:rsidP="00000000" w:rsidRDefault="00000000" w:rsidRPr="00000000" w14:paraId="0000045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By the end of this lesson, students should be able to:</w:t>
            </w:r>
          </w:p>
          <w:p w:rsidR="00000000" w:rsidDel="00000000" w:rsidP="00000000" w:rsidRDefault="00000000" w:rsidRPr="00000000" w14:paraId="00000456">
            <w:pPr>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the concepts of inborn and acquired immunity as the two basic types of immunity.</w:t>
            </w:r>
          </w:p>
          <w:p w:rsidR="00000000" w:rsidDel="00000000" w:rsidP="00000000" w:rsidRDefault="00000000" w:rsidRPr="00000000" w14:paraId="00000457">
            <w:pPr>
              <w:numPr>
                <w:ilvl w:val="0"/>
                <w:numId w:val="3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Differentiate between active and passive immunity as the two types of acquired immunity.</w:t>
            </w:r>
          </w:p>
          <w:p w:rsidR="00000000" w:rsidDel="00000000" w:rsidP="00000000" w:rsidRDefault="00000000" w:rsidRPr="00000000" w14:paraId="0000045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459">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45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45B">
            <w:pPr>
              <w:numPr>
                <w:ilvl w:val="0"/>
                <w:numId w:val="8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importance of the immune system in protecting the body from infections and diseases.</w:t>
            </w:r>
          </w:p>
          <w:p w:rsidR="00000000" w:rsidDel="00000000" w:rsidP="00000000" w:rsidRDefault="00000000" w:rsidRPr="00000000" w14:paraId="0000045C">
            <w:pPr>
              <w:numPr>
                <w:ilvl w:val="0"/>
                <w:numId w:val="8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immunity and its role in defending the body against pathogens.</w:t>
            </w:r>
          </w:p>
          <w:p w:rsidR="00000000" w:rsidDel="00000000" w:rsidP="00000000" w:rsidRDefault="00000000" w:rsidRPr="00000000" w14:paraId="0000045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45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Inborn Immunity</w:t>
            </w:r>
          </w:p>
          <w:p w:rsidR="00000000" w:rsidDel="00000000" w:rsidP="00000000" w:rsidRDefault="00000000" w:rsidRPr="00000000" w14:paraId="0000045F">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inborn immunity (also known as innate immunity) as the first line of defense against pathogens that an individual is born with.</w:t>
            </w:r>
          </w:p>
          <w:p w:rsidR="00000000" w:rsidDel="00000000" w:rsidP="00000000" w:rsidRDefault="00000000" w:rsidRPr="00000000" w14:paraId="00000460">
            <w:pPr>
              <w:numPr>
                <w:ilvl w:val="0"/>
                <w:numId w:val="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inborn immunity includes physical barriers, such as the skin and mucous membranes, as well as non-specific cellular responses, such as phagocytosis and inflammation.</w:t>
            </w:r>
          </w:p>
          <w:p w:rsidR="00000000" w:rsidDel="00000000" w:rsidP="00000000" w:rsidRDefault="00000000" w:rsidRPr="00000000" w14:paraId="0000046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Acquired Immunity</w:t>
            </w:r>
          </w:p>
          <w:p w:rsidR="00000000" w:rsidDel="00000000" w:rsidP="00000000" w:rsidRDefault="00000000" w:rsidRPr="00000000" w14:paraId="00000462">
            <w:pPr>
              <w:numPr>
                <w:ilvl w:val="0"/>
                <w:numId w:val="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acquired immunity as the immune response that develops over time after exposure to specific pathogens or vaccines.</w:t>
            </w:r>
          </w:p>
          <w:p w:rsidR="00000000" w:rsidDel="00000000" w:rsidP="00000000" w:rsidRDefault="00000000" w:rsidRPr="00000000" w14:paraId="00000463">
            <w:pPr>
              <w:numPr>
                <w:ilvl w:val="0"/>
                <w:numId w:val="4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acquired immunity provides a more targeted and specific defense against pathogens.</w:t>
            </w:r>
          </w:p>
          <w:p w:rsidR="00000000" w:rsidDel="00000000" w:rsidP="00000000" w:rsidRDefault="00000000" w:rsidRPr="00000000" w14:paraId="0000046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46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6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Active Immunity</w:t>
            </w:r>
          </w:p>
          <w:p w:rsidR="00000000" w:rsidDel="00000000" w:rsidP="00000000" w:rsidRDefault="00000000" w:rsidRPr="00000000" w14:paraId="00000467">
            <w:pPr>
              <w:numPr>
                <w:ilvl w:val="0"/>
                <w:numId w:val="1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active immunity, which is acquired through exposure to pathogens or through vaccination.</w:t>
            </w:r>
          </w:p>
          <w:p w:rsidR="00000000" w:rsidDel="00000000" w:rsidP="00000000" w:rsidRDefault="00000000" w:rsidRPr="00000000" w14:paraId="00000468">
            <w:pPr>
              <w:numPr>
                <w:ilvl w:val="0"/>
                <w:numId w:val="11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active immunity involves the production of memory cells that recognize and respond to specific pathogens upon future exposure.</w:t>
            </w:r>
          </w:p>
          <w:p w:rsidR="00000000" w:rsidDel="00000000" w:rsidP="00000000" w:rsidRDefault="00000000" w:rsidRPr="00000000" w14:paraId="0000046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Passive Immunity</w:t>
            </w:r>
          </w:p>
          <w:p w:rsidR="00000000" w:rsidDel="00000000" w:rsidP="00000000" w:rsidRDefault="00000000" w:rsidRPr="00000000" w14:paraId="0000046A">
            <w:pPr>
              <w:numPr>
                <w:ilvl w:val="0"/>
                <w:numId w:val="1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passive immunity, which is acquired through the transfer of pre-formed antibodies from another individual or through maternal antibodies during pregnancy and breastfeeding.</w:t>
            </w:r>
          </w:p>
          <w:p w:rsidR="00000000" w:rsidDel="00000000" w:rsidP="00000000" w:rsidRDefault="00000000" w:rsidRPr="00000000" w14:paraId="0000046B">
            <w:pPr>
              <w:numPr>
                <w:ilvl w:val="0"/>
                <w:numId w:val="12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passive immunity provides immediate but temporary protection.</w:t>
            </w:r>
          </w:p>
          <w:p w:rsidR="00000000" w:rsidDel="00000000" w:rsidP="00000000" w:rsidRDefault="00000000" w:rsidRPr="00000000" w14:paraId="0000046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46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Immunity Scenarios</w:t>
            </w:r>
          </w:p>
          <w:p w:rsidR="00000000" w:rsidDel="00000000" w:rsidP="00000000" w:rsidRDefault="00000000" w:rsidRPr="00000000" w14:paraId="0000046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small groups to analyze different scenarios and determine whether they represent inborn immunity, active acquired immunity, or passive acquired immunity.</w:t>
            </w:r>
          </w:p>
          <w:p w:rsidR="00000000" w:rsidDel="00000000" w:rsidP="00000000" w:rsidRDefault="00000000" w:rsidRPr="00000000" w14:paraId="0000046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470">
            <w:pPr>
              <w:numPr>
                <w:ilvl w:val="0"/>
                <w:numId w:val="8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provide each group with several immunity-related scenarios.</w:t>
            </w:r>
          </w:p>
          <w:p w:rsidR="00000000" w:rsidDel="00000000" w:rsidP="00000000" w:rsidRDefault="00000000" w:rsidRPr="00000000" w14:paraId="00000471">
            <w:pPr>
              <w:numPr>
                <w:ilvl w:val="0"/>
                <w:numId w:val="8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discuss and decide whether each scenario represents inborn immunity, active acquired immunity, or passive acquired immunity.</w:t>
            </w:r>
          </w:p>
          <w:p w:rsidR="00000000" w:rsidDel="00000000" w:rsidP="00000000" w:rsidRDefault="00000000" w:rsidRPr="00000000" w14:paraId="00000472">
            <w:pPr>
              <w:numPr>
                <w:ilvl w:val="0"/>
                <w:numId w:val="8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analysis to the rest of the class, explaining their reasoning for each scenario.</w:t>
            </w:r>
          </w:p>
          <w:p w:rsidR="00000000" w:rsidDel="00000000" w:rsidP="00000000" w:rsidRDefault="00000000" w:rsidRPr="00000000" w14:paraId="0000047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474">
            <w:pPr>
              <w:numPr>
                <w:ilvl w:val="0"/>
                <w:numId w:val="15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inborn and acquired immunity and the differentiation between active and passive immunity.</w:t>
            </w:r>
          </w:p>
          <w:p w:rsidR="00000000" w:rsidDel="00000000" w:rsidP="00000000" w:rsidRDefault="00000000" w:rsidRPr="00000000" w14:paraId="00000475">
            <w:pPr>
              <w:numPr>
                <w:ilvl w:val="0"/>
                <w:numId w:val="15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both types of immunity in protecting the body from infections.</w:t>
            </w:r>
          </w:p>
          <w:p w:rsidR="00000000" w:rsidDel="00000000" w:rsidP="00000000" w:rsidRDefault="00000000" w:rsidRPr="00000000" w14:paraId="0000047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B-12-I-17: </w:t>
            </w:r>
            <w:r w:rsidDel="00000000" w:rsidR="00000000" w:rsidRPr="00000000">
              <w:rPr>
                <w:rFonts w:ascii="Times New Roman" w:cs="Times New Roman" w:eastAsia="Times New Roman" w:hAnsi="Times New Roman"/>
                <w:rtl w:val="0"/>
              </w:rPr>
              <w:t xml:space="preserve">Discuss the role of T-cells and B-cells in transplant rejections.</w:t>
            </w:r>
          </w:p>
          <w:p w:rsidR="00000000" w:rsidDel="00000000" w:rsidP="00000000" w:rsidRDefault="00000000" w:rsidRPr="00000000" w14:paraId="0000047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B-12-I-18:</w:t>
            </w:r>
            <w:r w:rsidDel="00000000" w:rsidR="00000000" w:rsidRPr="00000000">
              <w:rPr>
                <w:rFonts w:ascii="Times New Roman" w:cs="Times New Roman" w:eastAsia="Times New Roman" w:hAnsi="Times New Roman"/>
                <w:rtl w:val="0"/>
              </w:rPr>
              <w:t xml:space="preserve">Evaluate the discovery of monoclonal antibodies and justify how this accomplishment revolutionized many aspects of biological research.</w:t>
            </w:r>
          </w:p>
          <w:p w:rsidR="00000000" w:rsidDel="00000000" w:rsidP="00000000" w:rsidRDefault="00000000" w:rsidRPr="00000000" w14:paraId="0000047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479">
            <w:pPr>
              <w:numPr>
                <w:ilvl w:val="0"/>
                <w:numId w:val="2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T-cells and B-cells in transplant rejections.</w:t>
            </w:r>
          </w:p>
          <w:p w:rsidR="00000000" w:rsidDel="00000000" w:rsidP="00000000" w:rsidRDefault="00000000" w:rsidRPr="00000000" w14:paraId="0000047A">
            <w:pPr>
              <w:numPr>
                <w:ilvl w:val="0"/>
                <w:numId w:val="21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discovery of monoclonal antibodies and justify how this accomplishment revolutionized many aspects of biological research.</w:t>
            </w:r>
          </w:p>
          <w:p w:rsidR="00000000" w:rsidDel="00000000" w:rsidP="00000000" w:rsidRDefault="00000000" w:rsidRPr="00000000" w14:paraId="0000047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47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47D">
            <w:pPr>
              <w:numPr>
                <w:ilvl w:val="0"/>
                <w:numId w:val="17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discussing the immune system's role in protecting the body from infections and foreign invaders.</w:t>
            </w:r>
          </w:p>
          <w:p w:rsidR="00000000" w:rsidDel="00000000" w:rsidP="00000000" w:rsidRDefault="00000000" w:rsidRPr="00000000" w14:paraId="0000047E">
            <w:pPr>
              <w:numPr>
                <w:ilvl w:val="0"/>
                <w:numId w:val="17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transplantation and the challenges of immune responses in transplant rejections.</w:t>
            </w:r>
          </w:p>
          <w:p w:rsidR="00000000" w:rsidDel="00000000" w:rsidP="00000000" w:rsidRDefault="00000000" w:rsidRPr="00000000" w14:paraId="0000047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48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T-cells and Transplant Rejections</w:t>
            </w:r>
          </w:p>
          <w:p w:rsidR="00000000" w:rsidDel="00000000" w:rsidP="00000000" w:rsidRDefault="00000000" w:rsidRPr="00000000" w14:paraId="00000481">
            <w:pPr>
              <w:numPr>
                <w:ilvl w:val="0"/>
                <w:numId w:val="8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T-cells in the immune response and their significance in transplant rejections.</w:t>
            </w:r>
          </w:p>
          <w:p w:rsidR="00000000" w:rsidDel="00000000" w:rsidP="00000000" w:rsidRDefault="00000000" w:rsidRPr="00000000" w14:paraId="00000482">
            <w:pPr>
              <w:numPr>
                <w:ilvl w:val="0"/>
                <w:numId w:val="8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T-cells recognize foreign antigens on transplanted tissues and initiate immune responses that can lead to rejection.</w:t>
            </w:r>
          </w:p>
          <w:p w:rsidR="00000000" w:rsidDel="00000000" w:rsidP="00000000" w:rsidRDefault="00000000" w:rsidRPr="00000000" w14:paraId="0000048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B-cells and Transplant Rejections</w:t>
            </w:r>
          </w:p>
          <w:p w:rsidR="00000000" w:rsidDel="00000000" w:rsidP="00000000" w:rsidRDefault="00000000" w:rsidRPr="00000000" w14:paraId="00000484">
            <w:pPr>
              <w:numPr>
                <w:ilvl w:val="0"/>
                <w:numId w:val="19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B-cells in the immune response and their involvement in transplant rejections.</w:t>
            </w:r>
          </w:p>
          <w:p w:rsidR="00000000" w:rsidDel="00000000" w:rsidP="00000000" w:rsidRDefault="00000000" w:rsidRPr="00000000" w14:paraId="00000485">
            <w:pPr>
              <w:numPr>
                <w:ilvl w:val="0"/>
                <w:numId w:val="19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B-cells can produce antibodies against transplanted tissues, contributing to the rejection process.</w:t>
            </w:r>
          </w:p>
          <w:p w:rsidR="00000000" w:rsidDel="00000000" w:rsidP="00000000" w:rsidRDefault="00000000" w:rsidRPr="00000000" w14:paraId="0000048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48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8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Transplant Rejection Mechanisms</w:t>
            </w:r>
          </w:p>
          <w:p w:rsidR="00000000" w:rsidDel="00000000" w:rsidP="00000000" w:rsidRDefault="00000000" w:rsidRPr="00000000" w14:paraId="00000489">
            <w:pPr>
              <w:numPr>
                <w:ilvl w:val="0"/>
                <w:numId w:val="24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mechanisms of transplant rejections involving T-cells and B-cells.</w:t>
            </w:r>
          </w:p>
          <w:p w:rsidR="00000000" w:rsidDel="00000000" w:rsidP="00000000" w:rsidRDefault="00000000" w:rsidRPr="00000000" w14:paraId="0000048A">
            <w:pPr>
              <w:numPr>
                <w:ilvl w:val="0"/>
                <w:numId w:val="24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types of transplant rejections, such as hyperacute, acute, and chronic rejection.</w:t>
            </w:r>
          </w:p>
          <w:p w:rsidR="00000000" w:rsidDel="00000000" w:rsidP="00000000" w:rsidRDefault="00000000" w:rsidRPr="00000000" w14:paraId="0000048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Visual Aids and Examples</w:t>
            </w:r>
          </w:p>
          <w:p w:rsidR="00000000" w:rsidDel="00000000" w:rsidP="00000000" w:rsidRDefault="00000000" w:rsidRPr="00000000" w14:paraId="0000048C">
            <w:pPr>
              <w:numPr>
                <w:ilvl w:val="0"/>
                <w:numId w:val="10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immune response in transplant rejections, involving T-cells, B-cells, and antibodies.</w:t>
            </w:r>
          </w:p>
          <w:p w:rsidR="00000000" w:rsidDel="00000000" w:rsidP="00000000" w:rsidRDefault="00000000" w:rsidRPr="00000000" w14:paraId="0000048D">
            <w:pPr>
              <w:numPr>
                <w:ilvl w:val="0"/>
                <w:numId w:val="10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real-world examples of transplant rejection cases to help students understand the significance and impact of these immune responses.</w:t>
            </w:r>
          </w:p>
          <w:p w:rsidR="00000000" w:rsidDel="00000000" w:rsidP="00000000" w:rsidRDefault="00000000" w:rsidRPr="00000000" w14:paraId="0000048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48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49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Discovery of Monoclonal Antibodies</w:t>
            </w:r>
          </w:p>
          <w:p w:rsidR="00000000" w:rsidDel="00000000" w:rsidP="00000000" w:rsidRDefault="00000000" w:rsidRPr="00000000" w14:paraId="00000491">
            <w:pPr>
              <w:numPr>
                <w:ilvl w:val="0"/>
                <w:numId w:val="20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monoclonal antibodies and their discovery.</w:t>
            </w:r>
          </w:p>
          <w:p w:rsidR="00000000" w:rsidDel="00000000" w:rsidP="00000000" w:rsidRDefault="00000000" w:rsidRPr="00000000" w14:paraId="00000492">
            <w:pPr>
              <w:numPr>
                <w:ilvl w:val="0"/>
                <w:numId w:val="20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contributions of César Milstein, Georges Köhler, and Niels K. Jerne in the development of monoclonal antibodies.</w:t>
            </w:r>
          </w:p>
          <w:p w:rsidR="00000000" w:rsidDel="00000000" w:rsidP="00000000" w:rsidRDefault="00000000" w:rsidRPr="00000000" w14:paraId="0000049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6: Applications of Monoclonal Antibodies</w:t>
            </w:r>
          </w:p>
          <w:p w:rsidR="00000000" w:rsidDel="00000000" w:rsidP="00000000" w:rsidRDefault="00000000" w:rsidRPr="00000000" w14:paraId="00000494">
            <w:pPr>
              <w:numPr>
                <w:ilvl w:val="0"/>
                <w:numId w:val="1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significance of monoclonal antibodies in various aspects of biological research, including diagnostics, therapeutics, and immunology.</w:t>
            </w:r>
          </w:p>
          <w:p w:rsidR="00000000" w:rsidDel="00000000" w:rsidP="00000000" w:rsidRDefault="00000000" w:rsidRPr="00000000" w14:paraId="00000495">
            <w:pPr>
              <w:numPr>
                <w:ilvl w:val="0"/>
                <w:numId w:val="153"/>
              </w:numPr>
              <w:spacing w:after="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Discuss specific examples of monoclonal antibody applications in medicine and biotechnology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49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w:t>
            </w:r>
          </w:p>
          <w:p w:rsidR="00000000" w:rsidDel="00000000" w:rsidP="00000000" w:rsidRDefault="00000000" w:rsidRPr="00000000" w14:paraId="0000049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Monoclonal Antibodies Debate</w:t>
            </w:r>
          </w:p>
          <w:p w:rsidR="00000000" w:rsidDel="00000000" w:rsidP="00000000" w:rsidRDefault="00000000" w:rsidRPr="00000000" w14:paraId="0000049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 In this activity, students will be divided into groups and participate in a debate on the pros and cons of monoclonal antibody use in biological research and medical applications.</w:t>
            </w:r>
          </w:p>
          <w:p w:rsidR="00000000" w:rsidDel="00000000" w:rsidP="00000000" w:rsidRDefault="00000000" w:rsidRPr="00000000" w14:paraId="0000049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49A">
            <w:pPr>
              <w:numPr>
                <w:ilvl w:val="0"/>
                <w:numId w:val="10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assign each group a specific topic related to monoclonal antibodies, such as medical applications, ethical considerations, or limitations.</w:t>
            </w:r>
          </w:p>
          <w:p w:rsidR="00000000" w:rsidDel="00000000" w:rsidP="00000000" w:rsidRDefault="00000000" w:rsidRPr="00000000" w14:paraId="0000049B">
            <w:pPr>
              <w:numPr>
                <w:ilvl w:val="0"/>
                <w:numId w:val="10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research their assigned topic and prepare arguments for the debate.</w:t>
            </w:r>
          </w:p>
          <w:p w:rsidR="00000000" w:rsidDel="00000000" w:rsidP="00000000" w:rsidRDefault="00000000" w:rsidRPr="00000000" w14:paraId="0000049C">
            <w:pPr>
              <w:numPr>
                <w:ilvl w:val="0"/>
                <w:numId w:val="10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the debate, allowing each group to present their arguments and engage in a constructive discussion.</w:t>
            </w:r>
          </w:p>
          <w:p w:rsidR="00000000" w:rsidDel="00000000" w:rsidP="00000000" w:rsidRDefault="00000000" w:rsidRPr="00000000" w14:paraId="0000049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5</w:t>
            </w:r>
          </w:p>
          <w:p w:rsidR="00000000" w:rsidDel="00000000" w:rsidP="00000000" w:rsidRDefault="00000000" w:rsidRPr="00000000" w14:paraId="0000049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and Assessment:</w:t>
            </w:r>
          </w:p>
          <w:p w:rsidR="00000000" w:rsidDel="00000000" w:rsidP="00000000" w:rsidRDefault="00000000" w:rsidRPr="00000000" w14:paraId="0000049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7: Conclusion</w:t>
            </w:r>
          </w:p>
          <w:p w:rsidR="00000000" w:rsidDel="00000000" w:rsidP="00000000" w:rsidRDefault="00000000" w:rsidRPr="00000000" w14:paraId="000004A0">
            <w:pPr>
              <w:numPr>
                <w:ilvl w:val="0"/>
                <w:numId w:val="21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role of T-cells and B-cells in transplant rejections and the discovery and significance of monoclonal antibodies.</w:t>
            </w:r>
          </w:p>
          <w:p w:rsidR="00000000" w:rsidDel="00000000" w:rsidP="00000000" w:rsidRDefault="00000000" w:rsidRPr="00000000" w14:paraId="000004A1">
            <w:pPr>
              <w:numPr>
                <w:ilvl w:val="0"/>
                <w:numId w:val="21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how these topics are interconnected and how understanding these immune responses has led to groundbreaking discoveries in biological research.</w:t>
            </w:r>
          </w:p>
          <w:p w:rsidR="00000000" w:rsidDel="00000000" w:rsidP="00000000" w:rsidRDefault="00000000" w:rsidRPr="00000000" w14:paraId="000004A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8: Assessment</w:t>
            </w:r>
          </w:p>
          <w:p w:rsidR="00000000" w:rsidDel="00000000" w:rsidP="00000000" w:rsidRDefault="00000000" w:rsidRPr="00000000" w14:paraId="000004A3">
            <w:pPr>
              <w:numPr>
                <w:ilvl w:val="0"/>
                <w:numId w:val="20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that includes questions related to T-cells, B-cells, transplant rejections, and the discovery and applications of monoclonal antibodies.</w:t>
            </w:r>
          </w:p>
          <w:p w:rsidR="00000000" w:rsidDel="00000000" w:rsidP="00000000" w:rsidRDefault="00000000" w:rsidRPr="00000000" w14:paraId="000004A4">
            <w:pPr>
              <w:numPr>
                <w:ilvl w:val="0"/>
                <w:numId w:val="20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students' understanding of the topics covered in the lesson through the debate and quiz results.</w:t>
            </w:r>
          </w:p>
          <w:p w:rsidR="00000000" w:rsidDel="00000000" w:rsidP="00000000" w:rsidRDefault="00000000" w:rsidRPr="00000000" w14:paraId="000004A5">
            <w:pPr>
              <w:spacing w:after="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B-12-I-19: </w:t>
            </w:r>
            <w:r w:rsidDel="00000000" w:rsidR="00000000" w:rsidRPr="00000000">
              <w:rPr>
                <w:rFonts w:ascii="Times New Roman" w:cs="Times New Roman" w:eastAsia="Times New Roman" w:hAnsi="Times New Roman"/>
                <w:rtl w:val="0"/>
              </w:rPr>
              <w:t xml:space="preserve">Identify the process of vaccination as a means to develop active acquired immunity</w:t>
            </w:r>
          </w:p>
          <w:p w:rsidR="00000000" w:rsidDel="00000000" w:rsidP="00000000" w:rsidRDefault="00000000" w:rsidRPr="00000000" w14:paraId="000004A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B-12-I-20:</w:t>
            </w:r>
            <w:r w:rsidDel="00000000" w:rsidR="00000000" w:rsidRPr="00000000">
              <w:rPr>
                <w:rFonts w:ascii="Times New Roman" w:cs="Times New Roman" w:eastAsia="Times New Roman" w:hAnsi="Times New Roman"/>
                <w:rtl w:val="0"/>
              </w:rPr>
              <w:t xml:space="preserve">Draw the structural model of an antibody molecule</w:t>
            </w:r>
          </w:p>
          <w:p w:rsidR="00000000" w:rsidDel="00000000" w:rsidP="00000000" w:rsidRDefault="00000000" w:rsidRPr="00000000" w14:paraId="000004A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B-12-I-21:</w:t>
            </w:r>
            <w:r w:rsidDel="00000000" w:rsidR="00000000" w:rsidRPr="00000000">
              <w:rPr>
                <w:rFonts w:ascii="Times New Roman" w:cs="Times New Roman" w:eastAsia="Times New Roman" w:hAnsi="Times New Roman"/>
                <w:rtl w:val="0"/>
              </w:rPr>
              <w:t xml:space="preserve">Explain the role of memory cells in long-term immunity.</w:t>
            </w:r>
          </w:p>
          <w:p w:rsidR="00000000" w:rsidDel="00000000" w:rsidP="00000000" w:rsidRDefault="00000000" w:rsidRPr="00000000" w14:paraId="000004A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B-12-I-22:</w:t>
            </w:r>
            <w:r w:rsidDel="00000000" w:rsidR="00000000" w:rsidRPr="00000000">
              <w:rPr>
                <w:rFonts w:ascii="Times New Roman" w:cs="Times New Roman" w:eastAsia="Times New Roman" w:hAnsi="Times New Roman"/>
                <w:rtl w:val="0"/>
              </w:rPr>
              <w:t xml:space="preserve">Define allergies and correlate the symptoms of allergies with the release of histamines.</w:t>
            </w:r>
          </w:p>
          <w:p w:rsidR="00000000" w:rsidDel="00000000" w:rsidP="00000000" w:rsidRDefault="00000000" w:rsidRPr="00000000" w14:paraId="000004A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B-12-I-23:</w:t>
            </w:r>
            <w:r w:rsidDel="00000000" w:rsidR="00000000" w:rsidRPr="00000000">
              <w:rPr>
                <w:rFonts w:ascii="Times New Roman" w:cs="Times New Roman" w:eastAsia="Times New Roman" w:hAnsi="Times New Roman"/>
                <w:rtl w:val="0"/>
              </w:rPr>
              <w:t xml:space="preserve">Describe the autoimmune diseases with examples.</w:t>
            </w:r>
          </w:p>
          <w:p w:rsidR="00000000" w:rsidDel="00000000" w:rsidP="00000000" w:rsidRDefault="00000000" w:rsidRPr="00000000" w14:paraId="000004A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1: Understanding Vaccination and Antibodies</w:t>
            </w:r>
          </w:p>
          <w:p w:rsidR="00000000" w:rsidDel="00000000" w:rsidP="00000000" w:rsidRDefault="00000000" w:rsidRPr="00000000" w14:paraId="000004A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will be able to identify the process of vaccination as a means to develop active acquired immunity and draw the structural model of an antibody molecule.</w:t>
            </w:r>
          </w:p>
          <w:p w:rsidR="00000000" w:rsidDel="00000000" w:rsidP="00000000" w:rsidRDefault="00000000" w:rsidRPr="00000000" w14:paraId="000004A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4AE">
            <w:pPr>
              <w:numPr>
                <w:ilvl w:val="0"/>
                <w:numId w:val="21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4AF">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by discussing the process of vaccination as a method to develop active acquired immunity.</w:t>
            </w:r>
          </w:p>
          <w:p w:rsidR="00000000" w:rsidDel="00000000" w:rsidP="00000000" w:rsidRDefault="00000000" w:rsidRPr="00000000" w14:paraId="000004B0">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vaccination introduces a weakened or inactivated form of a pathogen to stimulate an immune response.</w:t>
            </w:r>
          </w:p>
          <w:p w:rsidR="00000000" w:rsidDel="00000000" w:rsidP="00000000" w:rsidRDefault="00000000" w:rsidRPr="00000000" w14:paraId="000004B1">
            <w:pPr>
              <w:numPr>
                <w:ilvl w:val="0"/>
                <w:numId w:val="21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Vaccination Process:</w:t>
            </w:r>
            <w:r w:rsidDel="00000000" w:rsidR="00000000" w:rsidRPr="00000000">
              <w:rPr>
                <w:rtl w:val="0"/>
              </w:rPr>
            </w:r>
          </w:p>
          <w:p w:rsidR="00000000" w:rsidDel="00000000" w:rsidP="00000000" w:rsidRDefault="00000000" w:rsidRPr="00000000" w14:paraId="000004B2">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the steps involved in the vaccination process, including antigen presentation and memory cell formation.</w:t>
            </w:r>
          </w:p>
          <w:p w:rsidR="00000000" w:rsidDel="00000000" w:rsidP="00000000" w:rsidRDefault="00000000" w:rsidRPr="00000000" w14:paraId="000004B3">
            <w:pPr>
              <w:numPr>
                <w:ilvl w:val="0"/>
                <w:numId w:val="21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Antibody Structure:</w:t>
            </w:r>
            <w:r w:rsidDel="00000000" w:rsidR="00000000" w:rsidRPr="00000000">
              <w:rPr>
                <w:rtl w:val="0"/>
              </w:rPr>
            </w:r>
          </w:p>
          <w:p w:rsidR="00000000" w:rsidDel="00000000" w:rsidP="00000000" w:rsidRDefault="00000000" w:rsidRPr="00000000" w14:paraId="000004B4">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 to the discussion of antibody structure.</w:t>
            </w:r>
          </w:p>
          <w:p w:rsidR="00000000" w:rsidDel="00000000" w:rsidP="00000000" w:rsidRDefault="00000000" w:rsidRPr="00000000" w14:paraId="000004B5">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different regions of an antibody, including the antigen-binding sites and the constant regions.</w:t>
            </w:r>
          </w:p>
          <w:p w:rsidR="00000000" w:rsidDel="00000000" w:rsidP="00000000" w:rsidRDefault="00000000" w:rsidRPr="00000000" w14:paraId="000004B6">
            <w:pPr>
              <w:numPr>
                <w:ilvl w:val="0"/>
                <w:numId w:val="219"/>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Guided Drawing Activity:</w:t>
            </w:r>
            <w:r w:rsidDel="00000000" w:rsidR="00000000" w:rsidRPr="00000000">
              <w:rPr>
                <w:rtl w:val="0"/>
              </w:rPr>
            </w:r>
          </w:p>
          <w:p w:rsidR="00000000" w:rsidDel="00000000" w:rsidP="00000000" w:rsidRDefault="00000000" w:rsidRPr="00000000" w14:paraId="000004B7">
            <w:pPr>
              <w:numPr>
                <w:ilvl w:val="1"/>
                <w:numId w:val="21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students step-by-step in drawing a simplified structural model of an antibody on the board or using digital tools.</w:t>
            </w:r>
          </w:p>
          <w:p w:rsidR="00000000" w:rsidDel="00000000" w:rsidP="00000000" w:rsidRDefault="00000000" w:rsidRPr="00000000" w14:paraId="000004B8">
            <w:pPr>
              <w:numPr>
                <w:ilvl w:val="1"/>
                <w:numId w:val="219"/>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follow along and take notes.</w:t>
            </w:r>
          </w:p>
          <w:p w:rsidR="00000000" w:rsidDel="00000000" w:rsidP="00000000" w:rsidRDefault="00000000" w:rsidRPr="00000000" w14:paraId="000004B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Assign students the task of researching and writing a short paragraph about the functions of antibodies in the immune system and how vaccination relates to the development of immunity.</w:t>
            </w:r>
          </w:p>
          <w:p w:rsidR="00000000" w:rsidDel="00000000" w:rsidP="00000000" w:rsidRDefault="00000000" w:rsidRPr="00000000" w14:paraId="000004BA">
            <w:pPr>
              <w:spacing w:after="240"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2: Memory Cells and Allergies </w:t>
            </w:r>
          </w:p>
          <w:p w:rsidR="00000000" w:rsidDel="00000000" w:rsidP="00000000" w:rsidRDefault="00000000" w:rsidRPr="00000000" w14:paraId="000004B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will be able to explain the role of memory cells in long-term immunity and define allergies.</w:t>
            </w:r>
          </w:p>
          <w:p w:rsidR="00000000" w:rsidDel="00000000" w:rsidP="00000000" w:rsidRDefault="00000000" w:rsidRPr="00000000" w14:paraId="000004B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4BE">
            <w:pPr>
              <w:numPr>
                <w:ilvl w:val="0"/>
                <w:numId w:val="13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Recap:</w:t>
            </w:r>
            <w:r w:rsidDel="00000000" w:rsidR="00000000" w:rsidRPr="00000000">
              <w:rPr>
                <w:rtl w:val="0"/>
              </w:rPr>
            </w:r>
          </w:p>
          <w:p w:rsidR="00000000" w:rsidDel="00000000" w:rsidP="00000000" w:rsidRDefault="00000000" w:rsidRPr="00000000" w14:paraId="000004BF">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concepts of vaccination and antibody structure discussed in the previous lesson.</w:t>
            </w:r>
          </w:p>
          <w:p w:rsidR="00000000" w:rsidDel="00000000" w:rsidP="00000000" w:rsidRDefault="00000000" w:rsidRPr="00000000" w14:paraId="000004C0">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 these concepts to the development of immunity.</w:t>
            </w:r>
          </w:p>
          <w:p w:rsidR="00000000" w:rsidDel="00000000" w:rsidP="00000000" w:rsidRDefault="00000000" w:rsidRPr="00000000" w14:paraId="000004C1">
            <w:pPr>
              <w:numPr>
                <w:ilvl w:val="0"/>
                <w:numId w:val="13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Memory Cells:</w:t>
            </w:r>
            <w:r w:rsidDel="00000000" w:rsidR="00000000" w:rsidRPr="00000000">
              <w:rPr>
                <w:rtl w:val="0"/>
              </w:rPr>
            </w:r>
          </w:p>
          <w:p w:rsidR="00000000" w:rsidDel="00000000" w:rsidP="00000000" w:rsidRDefault="00000000" w:rsidRPr="00000000" w14:paraId="000004C2">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role of memory cells in long-term immunity.</w:t>
            </w:r>
          </w:p>
          <w:p w:rsidR="00000000" w:rsidDel="00000000" w:rsidP="00000000" w:rsidRDefault="00000000" w:rsidRPr="00000000" w14:paraId="000004C3">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diagrams or visual aids to illustrate memory cell formation.</w:t>
            </w:r>
          </w:p>
          <w:p w:rsidR="00000000" w:rsidDel="00000000" w:rsidP="00000000" w:rsidRDefault="00000000" w:rsidRPr="00000000" w14:paraId="000004C4">
            <w:pPr>
              <w:numPr>
                <w:ilvl w:val="0"/>
                <w:numId w:val="13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to Allergies:</w:t>
            </w:r>
            <w:r w:rsidDel="00000000" w:rsidR="00000000" w:rsidRPr="00000000">
              <w:rPr>
                <w:rtl w:val="0"/>
              </w:rPr>
            </w:r>
          </w:p>
          <w:p w:rsidR="00000000" w:rsidDel="00000000" w:rsidP="00000000" w:rsidRDefault="00000000" w:rsidRPr="00000000" w14:paraId="000004C5">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allergies and discuss common allergens (e.g., pollen, dust, food).</w:t>
            </w:r>
          </w:p>
          <w:p w:rsidR="00000000" w:rsidDel="00000000" w:rsidP="00000000" w:rsidRDefault="00000000" w:rsidRPr="00000000" w14:paraId="000004C6">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allergies are the result of the immune system's response to harmless substances.</w:t>
            </w:r>
          </w:p>
          <w:p w:rsidR="00000000" w:rsidDel="00000000" w:rsidP="00000000" w:rsidRDefault="00000000" w:rsidRPr="00000000" w14:paraId="000004C7">
            <w:pPr>
              <w:numPr>
                <w:ilvl w:val="0"/>
                <w:numId w:val="13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Histamine Release:</w:t>
            </w:r>
            <w:r w:rsidDel="00000000" w:rsidR="00000000" w:rsidRPr="00000000">
              <w:rPr>
                <w:rtl w:val="0"/>
              </w:rPr>
            </w:r>
          </w:p>
          <w:p w:rsidR="00000000" w:rsidDel="00000000" w:rsidP="00000000" w:rsidRDefault="00000000" w:rsidRPr="00000000" w14:paraId="000004C8">
            <w:pPr>
              <w:numPr>
                <w:ilvl w:val="1"/>
                <w:numId w:val="13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histamines in allergy symptoms (e.g., itching, sneezing, runny nose).</w:t>
            </w:r>
          </w:p>
          <w:p w:rsidR="00000000" w:rsidDel="00000000" w:rsidP="00000000" w:rsidRDefault="00000000" w:rsidRPr="00000000" w14:paraId="000004C9">
            <w:pPr>
              <w:numPr>
                <w:ilvl w:val="1"/>
                <w:numId w:val="133"/>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visual aids or diagrams to illustrate how histamines are released and their effects on the body.</w:t>
            </w:r>
          </w:p>
          <w:p w:rsidR="00000000" w:rsidDel="00000000" w:rsidP="00000000" w:rsidRDefault="00000000" w:rsidRPr="00000000" w14:paraId="000004C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Assign students a short essay on the importance of memory cells in vaccination and long-term immunity, as well as the causes and symptoms of allergies.</w:t>
            </w:r>
          </w:p>
          <w:p w:rsidR="00000000" w:rsidDel="00000000" w:rsidP="00000000" w:rsidRDefault="00000000" w:rsidRPr="00000000" w14:paraId="000004CB">
            <w:pPr>
              <w:spacing w:after="240"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3: Autoimmune Diseases </w:t>
            </w:r>
          </w:p>
          <w:p w:rsidR="00000000" w:rsidDel="00000000" w:rsidP="00000000" w:rsidRDefault="00000000" w:rsidRPr="00000000" w14:paraId="000004C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will be able to describe autoimmune diseases with examples.</w:t>
            </w:r>
          </w:p>
          <w:p w:rsidR="00000000" w:rsidDel="00000000" w:rsidP="00000000" w:rsidRDefault="00000000" w:rsidRPr="00000000" w14:paraId="000004C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4CF">
            <w:pPr>
              <w:numPr>
                <w:ilvl w:val="0"/>
                <w:numId w:val="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and markers or chalkboard and chalk</w:t>
            </w:r>
          </w:p>
          <w:p w:rsidR="00000000" w:rsidDel="00000000" w:rsidP="00000000" w:rsidRDefault="00000000" w:rsidRPr="00000000" w14:paraId="000004D0">
            <w:pPr>
              <w:numPr>
                <w:ilvl w:val="0"/>
                <w:numId w:val="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or examples of autoimmune diseases</w:t>
            </w:r>
          </w:p>
          <w:p w:rsidR="00000000" w:rsidDel="00000000" w:rsidP="00000000" w:rsidRDefault="00000000" w:rsidRPr="00000000" w14:paraId="000004D1">
            <w:pPr>
              <w:numPr>
                <w:ilvl w:val="0"/>
                <w:numId w:val="3"/>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the internet for research (optional)</w:t>
            </w:r>
          </w:p>
          <w:p w:rsidR="00000000" w:rsidDel="00000000" w:rsidP="00000000" w:rsidRDefault="00000000" w:rsidRPr="00000000" w14:paraId="000004D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4D3">
            <w:pPr>
              <w:numPr>
                <w:ilvl w:val="0"/>
                <w:numId w:val="8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Recap:</w:t>
            </w:r>
            <w:r w:rsidDel="00000000" w:rsidR="00000000" w:rsidRPr="00000000">
              <w:rPr>
                <w:rtl w:val="0"/>
              </w:rPr>
            </w:r>
          </w:p>
          <w:p w:rsidR="00000000" w:rsidDel="00000000" w:rsidP="00000000" w:rsidRDefault="00000000" w:rsidRPr="00000000" w14:paraId="000004D4">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review the concepts of memory cells, allergies, and histamines discussed in the previous lesson.</w:t>
            </w:r>
          </w:p>
          <w:p w:rsidR="00000000" w:rsidDel="00000000" w:rsidP="00000000" w:rsidRDefault="00000000" w:rsidRPr="00000000" w14:paraId="000004D5">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autoimmune diseases are different from allergies.</w:t>
            </w:r>
          </w:p>
          <w:p w:rsidR="00000000" w:rsidDel="00000000" w:rsidP="00000000" w:rsidRDefault="00000000" w:rsidRPr="00000000" w14:paraId="000004D6">
            <w:pPr>
              <w:numPr>
                <w:ilvl w:val="0"/>
                <w:numId w:val="8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to Autoimmune Diseases:</w:t>
            </w:r>
            <w:r w:rsidDel="00000000" w:rsidR="00000000" w:rsidRPr="00000000">
              <w:rPr>
                <w:rtl w:val="0"/>
              </w:rPr>
            </w:r>
          </w:p>
          <w:p w:rsidR="00000000" w:rsidDel="00000000" w:rsidP="00000000" w:rsidRDefault="00000000" w:rsidRPr="00000000" w14:paraId="000004D7">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autoimmune diseases as conditions where the immune system attacks the body's own tissues.</w:t>
            </w:r>
          </w:p>
          <w:p w:rsidR="00000000" w:rsidDel="00000000" w:rsidP="00000000" w:rsidRDefault="00000000" w:rsidRPr="00000000" w14:paraId="000004D8">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common autoimmune diseases (e.g., rheumatoid arthritis, multiple sclerosis, lupus).</w:t>
            </w:r>
          </w:p>
          <w:p w:rsidR="00000000" w:rsidDel="00000000" w:rsidP="00000000" w:rsidRDefault="00000000" w:rsidRPr="00000000" w14:paraId="000004D9">
            <w:pPr>
              <w:numPr>
                <w:ilvl w:val="0"/>
                <w:numId w:val="8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Case Studies:</w:t>
            </w:r>
            <w:r w:rsidDel="00000000" w:rsidR="00000000" w:rsidRPr="00000000">
              <w:rPr>
                <w:rtl w:val="0"/>
              </w:rPr>
            </w:r>
          </w:p>
          <w:p w:rsidR="00000000" w:rsidDel="00000000" w:rsidP="00000000" w:rsidRDefault="00000000" w:rsidRPr="00000000" w14:paraId="000004DA">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case studies or examples of individuals with autoimmune diseases.</w:t>
            </w:r>
          </w:p>
          <w:p w:rsidR="00000000" w:rsidDel="00000000" w:rsidP="00000000" w:rsidRDefault="00000000" w:rsidRPr="00000000" w14:paraId="000004DB">
            <w:pPr>
              <w:numPr>
                <w:ilvl w:val="1"/>
                <w:numId w:val="82"/>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symptoms, diagnosis, and treatment options for each case.</w:t>
            </w:r>
          </w:p>
          <w:p w:rsidR="00000000" w:rsidDel="00000000" w:rsidP="00000000" w:rsidRDefault="00000000" w:rsidRPr="00000000" w14:paraId="000004DC">
            <w:pPr>
              <w:numPr>
                <w:ilvl w:val="0"/>
                <w:numId w:val="8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w:t>
            </w:r>
            <w:r w:rsidDel="00000000" w:rsidR="00000000" w:rsidRPr="00000000">
              <w:rPr>
                <w:rtl w:val="0"/>
              </w:rPr>
            </w:r>
          </w:p>
          <w:p w:rsidR="00000000" w:rsidDel="00000000" w:rsidP="00000000" w:rsidRDefault="00000000" w:rsidRPr="00000000" w14:paraId="000004DD">
            <w:pPr>
              <w:numPr>
                <w:ilvl w:val="1"/>
                <w:numId w:val="82"/>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students in a brief discussion about the challenges and impact of autoimmune diseases on individuals' lives.</w:t>
            </w:r>
          </w:p>
          <w:p w:rsidR="00000000" w:rsidDel="00000000" w:rsidP="00000000" w:rsidRDefault="00000000" w:rsidRPr="00000000" w14:paraId="000004DE">
            <w:pPr>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16" w:hRule="atLeast"/>
          <w:tblHeader w:val="0"/>
        </w:trPr>
        <w:tc>
          <w:tcPr>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4F4">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w:t>
            </w:r>
          </w:p>
          <w:p w:rsidR="00000000" w:rsidDel="00000000" w:rsidP="00000000" w:rsidRDefault="00000000" w:rsidRPr="00000000" w14:paraId="000004F5">
            <w:pPr>
              <w:numPr>
                <w:ilvl w:val="0"/>
                <w:numId w:val="1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the human skin's role as the first line of defense against microbial invasion.</w:t>
            </w:r>
          </w:p>
          <w:p w:rsidR="00000000" w:rsidDel="00000000" w:rsidP="00000000" w:rsidRDefault="00000000" w:rsidRPr="00000000" w14:paraId="000004F6">
            <w:pPr>
              <w:numPr>
                <w:ilvl w:val="0"/>
                <w:numId w:val="1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Identification of the major structural features of human skin, such as the epidermis, stratum corneum, oil glands, and sweat glands.</w:t>
            </w:r>
          </w:p>
          <w:p w:rsidR="00000000" w:rsidDel="00000000" w:rsidP="00000000" w:rsidRDefault="00000000" w:rsidRPr="00000000" w14:paraId="000004F7">
            <w:pPr>
              <w:numPr>
                <w:ilvl w:val="0"/>
                <w:numId w:val="1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functions of each skin component in protecting against invading microbes.</w:t>
            </w:r>
          </w:p>
          <w:p w:rsidR="00000000" w:rsidDel="00000000" w:rsidP="00000000" w:rsidRDefault="00000000" w:rsidRPr="00000000" w14:paraId="000004F8">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Comprehension of how the stratum corneum, composed of dead skin cells held together by lipids and proteins, creates a physical barrier against microbes.</w:t>
            </w:r>
          </w:p>
          <w:p w:rsidR="00000000" w:rsidDel="00000000" w:rsidP="00000000" w:rsidRDefault="00000000" w:rsidRPr="00000000" w14:paraId="000004F9">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protective actions of oil glands in producing sebum, forming a protective film on the skin's surface, and inhibiting the growth of some microbes.</w:t>
            </w:r>
          </w:p>
          <w:p w:rsidR="00000000" w:rsidDel="00000000" w:rsidP="00000000" w:rsidRDefault="00000000" w:rsidRPr="00000000" w14:paraId="000004FA">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Appreciation of how sweat glands produce sweat containing antimicrobial peptides that can kill or inhibit the growth of certain microorganisms.</w:t>
            </w:r>
          </w:p>
          <w:p w:rsidR="00000000" w:rsidDel="00000000" w:rsidP="00000000" w:rsidRDefault="00000000" w:rsidRPr="00000000" w14:paraId="000004FB">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role of acids in the digestive tract, specifically hydrochloric acid in the stomach, in killing bacteria present in food.</w:t>
            </w:r>
          </w:p>
          <w:p w:rsidR="00000000" w:rsidDel="00000000" w:rsidP="00000000" w:rsidRDefault="00000000" w:rsidRPr="00000000" w14:paraId="000004FC">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the structural features and functions of the digestive system, particularly the stomach and gastric glands that produce acids.</w:t>
            </w:r>
          </w:p>
          <w:p w:rsidR="00000000" w:rsidDel="00000000" w:rsidP="00000000" w:rsidRDefault="00000000" w:rsidRPr="00000000" w14:paraId="000004FD">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role of the ciliated epithelium in the nasal cavity and the mucous-producing cells in the bronchi and bronchioles in trapping and removing airborne microorganisms from the respiratory tract.</w:t>
            </w:r>
          </w:p>
          <w:p w:rsidR="00000000" w:rsidDel="00000000" w:rsidP="00000000" w:rsidRDefault="00000000" w:rsidRPr="00000000" w14:paraId="000004FE">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the respiratory system's functions in facilitating gas exchange and protecting the body from airborne particles and microorganisms.Knowledge of the specific roles of macrophages and neutrophils as phagocytic cells in the innate immune system, responsible for recognizing and killing bacteria through phagocytosis.</w:t>
            </w:r>
          </w:p>
          <w:p w:rsidR="00000000" w:rsidDel="00000000" w:rsidP="00000000" w:rsidRDefault="00000000" w:rsidRPr="00000000" w14:paraId="000004FF">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the mechanisms by which macrophages and neutrophils kill bacteria, including the release of antimicrobial substances and the production of reactive oxygen species.</w:t>
            </w:r>
          </w:p>
          <w:p w:rsidR="00000000" w:rsidDel="00000000" w:rsidP="00000000" w:rsidRDefault="00000000" w:rsidRPr="00000000" w14:paraId="00000500">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Natural Killer (NK) cells as cytotoxic lymphocytes of the innate immune system, their activation and recognition of infected cells and cancer cells, and the mechanism of cell killing by NK cells.</w:t>
            </w:r>
          </w:p>
          <w:p w:rsidR="00000000" w:rsidDel="00000000" w:rsidP="00000000" w:rsidRDefault="00000000" w:rsidRPr="00000000" w14:paraId="00000501">
            <w:pPr>
              <w:numPr>
                <w:ilvl w:val="0"/>
                <w:numId w:val="23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the mechanisms by which proteins of the complement system kill bacteria and how interferons inhibit viruses from infecting cells.</w:t>
            </w:r>
          </w:p>
          <w:p w:rsidR="00000000" w:rsidDel="00000000" w:rsidP="00000000" w:rsidRDefault="00000000" w:rsidRPr="00000000" w14:paraId="00000502">
            <w:pPr>
              <w:numPr>
                <w:ilvl w:val="0"/>
                <w:numId w:val="23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the events of the inflammatory response as a generalized, nonspecific defense.</w:t>
            </w:r>
          </w:p>
          <w:p w:rsidR="00000000" w:rsidDel="00000000" w:rsidP="00000000" w:rsidRDefault="00000000" w:rsidRPr="00000000" w14:paraId="00000503">
            <w:pPr>
              <w:numPr>
                <w:ilvl w:val="0"/>
                <w:numId w:val="23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Outline the release of pyrogens by microbes and their effect on the hypothalamus to boost the body's temperature.</w:t>
            </w:r>
          </w:p>
          <w:p w:rsidR="00000000" w:rsidDel="00000000" w:rsidP="00000000" w:rsidRDefault="00000000" w:rsidRPr="00000000" w14:paraId="00000504">
            <w:pPr>
              <w:numPr>
                <w:ilvl w:val="0"/>
                <w:numId w:val="23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the ways that fever affects microbes.</w:t>
            </w:r>
          </w:p>
          <w:p w:rsidR="00000000" w:rsidDel="00000000" w:rsidP="00000000" w:rsidRDefault="00000000" w:rsidRPr="00000000" w14:paraId="00000505">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the specific immune system as providing specific defense and being the most powerful means of resisting infection.</w:t>
            </w:r>
          </w:p>
          <w:p w:rsidR="00000000" w:rsidDel="00000000" w:rsidP="00000000" w:rsidRDefault="00000000" w:rsidRPr="00000000" w14:paraId="00000506">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Identification of monocytes, T-cells, and B-cells as components of the immune system.</w:t>
            </w:r>
          </w:p>
          <w:p w:rsidR="00000000" w:rsidDel="00000000" w:rsidP="00000000" w:rsidRDefault="00000000" w:rsidRPr="00000000" w14:paraId="00000507">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roles of T-cells in cell-mediated immunity.</w:t>
            </w:r>
          </w:p>
          <w:p w:rsidR="00000000" w:rsidDel="00000000" w:rsidP="00000000" w:rsidRDefault="00000000" w:rsidRPr="00000000" w14:paraId="00000508">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roles of B-cells in antibody-mediated immunity (humoral immunity).</w:t>
            </w:r>
          </w:p>
          <w:p w:rsidR="00000000" w:rsidDel="00000000" w:rsidP="00000000" w:rsidRDefault="00000000" w:rsidRPr="00000000" w14:paraId="00000509">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inborn immunity (innate immunity) as the natural defense mechanisms present at birth that provide immediate, nonspecific protection against pathogens.</w:t>
            </w:r>
          </w:p>
          <w:p w:rsidR="00000000" w:rsidDel="00000000" w:rsidP="00000000" w:rsidRDefault="00000000" w:rsidRPr="00000000" w14:paraId="0000050A">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acquired immunity as immunity that develops over time after exposure to specific pathogens or through vaccination.</w:t>
            </w:r>
          </w:p>
          <w:p w:rsidR="00000000" w:rsidDel="00000000" w:rsidP="00000000" w:rsidRDefault="00000000" w:rsidRPr="00000000" w14:paraId="0000050B">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active immunity as immunity that results from the body's immune response to exposure to pathogens or through vaccination.</w:t>
            </w:r>
          </w:p>
          <w:p w:rsidR="00000000" w:rsidDel="00000000" w:rsidP="00000000" w:rsidRDefault="00000000" w:rsidRPr="00000000" w14:paraId="0000050C">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passive immunity as immunity that is acquired through the transfer of pre-formed antibodies from another individual or through maternal antibodies during pregnancy and breastfeeding.</w:t>
            </w:r>
          </w:p>
          <w:p w:rsidR="00000000" w:rsidDel="00000000" w:rsidP="00000000" w:rsidRDefault="00000000" w:rsidRPr="00000000" w14:paraId="0000050D">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role of T-cells and B-cells in transplant rejections and their significance in the immune response.</w:t>
            </w:r>
          </w:p>
          <w:p w:rsidR="00000000" w:rsidDel="00000000" w:rsidP="00000000" w:rsidRDefault="00000000" w:rsidRPr="00000000" w14:paraId="0000050E">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mechanisms involved in transplant rejections, such as the recognition of foreign antigens and antibody production.</w:t>
            </w:r>
          </w:p>
          <w:p w:rsidR="00000000" w:rsidDel="00000000" w:rsidP="00000000" w:rsidRDefault="00000000" w:rsidRPr="00000000" w14:paraId="0000050F">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discovery of monoclonal antibodies and the contributions of key researchers in this field.</w:t>
            </w:r>
          </w:p>
          <w:p w:rsidR="00000000" w:rsidDel="00000000" w:rsidP="00000000" w:rsidRDefault="00000000" w:rsidRPr="00000000" w14:paraId="00000510">
            <w:pPr>
              <w:numPr>
                <w:ilvl w:val="0"/>
                <w:numId w:val="2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applications of monoclonal antibodies in medicine and biotechnology.</w:t>
            </w:r>
          </w:p>
        </w:tc>
        <w:tc>
          <w:tcPr>
            <w:vMerge w:val="restart"/>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5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13">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Role-playing and skit creation skills in the "Skin Defense Mechanism Role Play" activity, where students demonstrate the protective actions of different skin components against microbes.</w:t>
            </w:r>
          </w:p>
          <w:p w:rsidR="00000000" w:rsidDel="00000000" w:rsidP="00000000" w:rsidRDefault="00000000" w:rsidRPr="00000000" w14:paraId="00000514">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effectively presenting the role-play and explaining the roles of each skin defense component to the class during the activity.</w:t>
            </w:r>
          </w:p>
          <w:p w:rsidR="00000000" w:rsidDel="00000000" w:rsidP="00000000" w:rsidRDefault="00000000" w:rsidRPr="00000000" w14:paraId="00000515">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Role-playing and practical application skills demonstrated in the "Defense Mechanism Relay Race" activity, where students simulate and understand the roles of the digestive and respiratory systems in trapping and killing microorganisms.</w:t>
            </w:r>
          </w:p>
          <w:p w:rsidR="00000000" w:rsidDel="00000000" w:rsidP="00000000" w:rsidRDefault="00000000" w:rsidRPr="00000000" w14:paraId="00000516">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explaining the roles of acids in the digestive tract and the ciliated epithelium and mucous in the respiratory tract during the relay race activity and team discussions.</w:t>
            </w:r>
          </w:p>
          <w:p w:rsidR="00000000" w:rsidDel="00000000" w:rsidP="00000000" w:rsidRDefault="00000000" w:rsidRPr="00000000" w14:paraId="00000517">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 skills in assessing the effectiveness of the defense mechanisms demonstrated during the relay race activity.</w:t>
            </w:r>
          </w:p>
          <w:p w:rsidR="00000000" w:rsidDel="00000000" w:rsidP="00000000" w:rsidRDefault="00000000" w:rsidRPr="00000000" w14:paraId="00000518">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Role-playing and practical application skills demonstrated in the "Immune Cell Role Play" activity, where students simulate and understand the functions of macrophages, neutrophils, and NK cells in killing bacteria and infected/cancerous cells.</w:t>
            </w:r>
          </w:p>
          <w:p w:rsidR="00000000" w:rsidDel="00000000" w:rsidP="00000000" w:rsidRDefault="00000000" w:rsidRPr="00000000" w14:paraId="00000519">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explaining the roles and mechanisms of macrophages, neutrophils, and NK cells during the "Immune Cell Role Play" activity and team discussions.</w:t>
            </w:r>
          </w:p>
          <w:p w:rsidR="00000000" w:rsidDel="00000000" w:rsidP="00000000" w:rsidRDefault="00000000" w:rsidRPr="00000000" w14:paraId="0000051A">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 skills in assessing the effectiveness of the role-play presentations during the activity.</w:t>
            </w:r>
          </w:p>
          <w:p w:rsidR="00000000" w:rsidDel="00000000" w:rsidP="00000000" w:rsidRDefault="00000000" w:rsidRPr="00000000" w14:paraId="0000051B">
            <w:pPr>
              <w:numPr>
                <w:ilvl w:val="0"/>
                <w:numId w:val="1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Observational skills in analyzing visual aids and diagrams to understand the complement system, interferons, the inflammatory response, and fever mechanisms.</w:t>
            </w:r>
          </w:p>
          <w:p w:rsidR="00000000" w:rsidDel="00000000" w:rsidP="00000000" w:rsidRDefault="00000000" w:rsidRPr="00000000" w14:paraId="0000051C">
            <w:pPr>
              <w:numPr>
                <w:ilvl w:val="0"/>
                <w:numId w:val="1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participating in class discussions, presenting information, and engaging in the activity on immune response effects.</w:t>
            </w:r>
          </w:p>
          <w:p w:rsidR="00000000" w:rsidDel="00000000" w:rsidP="00000000" w:rsidRDefault="00000000" w:rsidRPr="00000000" w14:paraId="0000051D">
            <w:pPr>
              <w:numPr>
                <w:ilvl w:val="0"/>
                <w:numId w:val="1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skills in understanding the mechanisms of specific immune responses and their effects on pathogens.</w:t>
            </w:r>
          </w:p>
          <w:p w:rsidR="00000000" w:rsidDel="00000000" w:rsidP="00000000" w:rsidRDefault="00000000" w:rsidRPr="00000000" w14:paraId="0000051E">
            <w:pPr>
              <w:numPr>
                <w:ilvl w:val="0"/>
                <w:numId w:val="1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skills during the activity, working in pairs or small groups to discuss and present the effects of immune responses.</w:t>
            </w:r>
          </w:p>
          <w:p w:rsidR="00000000" w:rsidDel="00000000" w:rsidP="00000000" w:rsidRDefault="00000000" w:rsidRPr="00000000" w14:paraId="0000051F">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Observational skills in analyzing visual aids and diagrams to understand the immune system's components and functions.</w:t>
            </w:r>
          </w:p>
          <w:p w:rsidR="00000000" w:rsidDel="00000000" w:rsidP="00000000" w:rsidRDefault="00000000" w:rsidRPr="00000000" w14:paraId="00000520">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participating in class discussions and presenting role-play activities to explain the functions of immune cells.</w:t>
            </w:r>
          </w:p>
          <w:p w:rsidR="00000000" w:rsidDel="00000000" w:rsidP="00000000" w:rsidRDefault="00000000" w:rsidRPr="00000000" w14:paraId="00000521">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skills in understanding the advantages of the specific immune system over nonspecific defense mechanisms.</w:t>
            </w:r>
          </w:p>
          <w:p w:rsidR="00000000" w:rsidDel="00000000" w:rsidP="00000000" w:rsidRDefault="00000000" w:rsidRPr="00000000" w14:paraId="00000522">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Creativity and collaboration skills during the role-play activity, simulating the functions of immune cells in the immune response.</w:t>
            </w:r>
          </w:p>
          <w:p w:rsidR="00000000" w:rsidDel="00000000" w:rsidP="00000000" w:rsidRDefault="00000000" w:rsidRPr="00000000" w14:paraId="00000523">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Memorization and recall of the definitions of inborn and acquired immunity.</w:t>
            </w:r>
          </w:p>
          <w:p w:rsidR="00000000" w:rsidDel="00000000" w:rsidP="00000000" w:rsidRDefault="00000000" w:rsidRPr="00000000" w14:paraId="00000524">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Identifying and explaining the differences between inborn and acquired immunity.</w:t>
            </w:r>
          </w:p>
          <w:p w:rsidR="00000000" w:rsidDel="00000000" w:rsidP="00000000" w:rsidRDefault="00000000" w:rsidRPr="00000000" w14:paraId="00000525">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Applying knowledge of inborn and acquired immunity to real-world scenarios or examples</w:t>
            </w:r>
          </w:p>
          <w:p w:rsidR="00000000" w:rsidDel="00000000" w:rsidP="00000000" w:rsidRDefault="00000000" w:rsidRPr="00000000" w14:paraId="00000526">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Distinguishing between active and passive immunity based on their sources and mechanisms of acquisition.</w:t>
            </w:r>
          </w:p>
          <w:p w:rsidR="00000000" w:rsidDel="00000000" w:rsidP="00000000" w:rsidRDefault="00000000" w:rsidRPr="00000000" w14:paraId="00000527">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Describing the advantages and limitations of active and passive immunity.</w:t>
            </w:r>
          </w:p>
          <w:p w:rsidR="00000000" w:rsidDel="00000000" w:rsidP="00000000" w:rsidRDefault="00000000" w:rsidRPr="00000000" w14:paraId="00000528">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Analyzing real-world scenarios to determine whether they represent active or passive immunity.</w:t>
            </w:r>
          </w:p>
          <w:p w:rsidR="00000000" w:rsidDel="00000000" w:rsidP="00000000" w:rsidRDefault="00000000" w:rsidRPr="00000000" w14:paraId="00000529">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discussing the role of T-cells and B-cells in transplant rejections and the discovery of monoclonal antibodies.</w:t>
            </w:r>
          </w:p>
          <w:p w:rsidR="00000000" w:rsidDel="00000000" w:rsidP="00000000" w:rsidRDefault="00000000" w:rsidRPr="00000000" w14:paraId="0000052A">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skills in evaluating the pros and cons of monoclonal antibody use in biological research and medical applications during the debate activity.</w:t>
            </w:r>
          </w:p>
          <w:p w:rsidR="00000000" w:rsidDel="00000000" w:rsidP="00000000" w:rsidRDefault="00000000" w:rsidRPr="00000000" w14:paraId="0000052B">
            <w:pPr>
              <w:numPr>
                <w:ilvl w:val="0"/>
                <w:numId w:val="1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skills in gathering information on transplant rejections, immune responses, and monoclonal antibody applications.</w:t>
            </w:r>
          </w:p>
          <w:p w:rsidR="00000000" w:rsidDel="00000000" w:rsidP="00000000" w:rsidRDefault="00000000" w:rsidRPr="00000000" w14:paraId="0000052C">
            <w:pPr>
              <w:numPr>
                <w:ilvl w:val="0"/>
                <w:numId w:val="11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skills in presenting arguments and engaging in constructive discussions during the debate.</w:t>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1291" w:hRule="atLeast"/>
          <w:tblHeader w:val="0"/>
        </w:trPr>
        <w:tc>
          <w:tcPr>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 For Immunity </w:t>
            </w:r>
          </w:p>
          <w:p w:rsidR="00000000" w:rsidDel="00000000" w:rsidP="00000000" w:rsidRDefault="00000000" w:rsidRPr="00000000" w14:paraId="00000544">
            <w:pPr>
              <w:numPr>
                <w:ilvl w:val="0"/>
                <w:numId w:val="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Role-Play Evaluation: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45">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understanding of the structural features and functions of human skin components by evaluating the accuracy and creativity of their role-play presentations during the activity.</w:t>
            </w:r>
          </w:p>
          <w:p w:rsidR="00000000" w:rsidDel="00000000" w:rsidP="00000000" w:rsidRDefault="00000000" w:rsidRPr="00000000" w14:paraId="00000546">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understanding of the functions of macrophages, neutrophils, and NK cells by evaluating the accuracy and creativity of their role-play presentations during the "Immune Cell Role Play" activity.</w:t>
            </w:r>
          </w:p>
          <w:p w:rsidR="00000000" w:rsidDel="00000000" w:rsidP="00000000" w:rsidRDefault="00000000" w:rsidRPr="00000000" w14:paraId="00000547">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comprehension and creativity through their role-play presentations, demonstrating the functions of monocytes, T-cells, and B-cells in the immune response.</w:t>
            </w:r>
          </w:p>
          <w:p w:rsidR="00000000" w:rsidDel="00000000" w:rsidP="00000000" w:rsidRDefault="00000000" w:rsidRPr="00000000" w14:paraId="0000054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9">
            <w:pPr>
              <w:numPr>
                <w:ilvl w:val="0"/>
                <w:numId w:val="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Participation and Discussions:</w:t>
            </w:r>
            <w:r w:rsidDel="00000000" w:rsidR="00000000" w:rsidRPr="00000000">
              <w:rPr>
                <w:rtl w:val="0"/>
              </w:rPr>
            </w:r>
          </w:p>
          <w:p w:rsidR="00000000" w:rsidDel="00000000" w:rsidP="00000000" w:rsidRDefault="00000000" w:rsidRPr="00000000" w14:paraId="0000054A">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Evaluate students' comprehension of the skin's defense mechanisms through their active participation in class discussions during the main lesson and after the role-play activity.</w:t>
            </w:r>
          </w:p>
          <w:p w:rsidR="00000000" w:rsidDel="00000000" w:rsidP="00000000" w:rsidRDefault="00000000" w:rsidRPr="00000000" w14:paraId="0000054B">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Evaluate students' comprehension of the immune cells' functions through their active participation in class discussions during the main lesson and after the role-play activity.</w:t>
            </w:r>
          </w:p>
          <w:p w:rsidR="00000000" w:rsidDel="00000000" w:rsidP="00000000" w:rsidRDefault="00000000" w:rsidRPr="00000000" w14:paraId="0000054C">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engagement in class discussions related to immune responses and their effects on bacteria and viruses.</w:t>
            </w:r>
          </w:p>
          <w:p w:rsidR="00000000" w:rsidDel="00000000" w:rsidP="00000000" w:rsidRDefault="00000000" w:rsidRPr="00000000" w14:paraId="0000054D">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Assess students' engagement in class discussions and their ability to contribute to the understanding of the specific immune system and its components.</w:t>
            </w:r>
          </w:p>
          <w:p w:rsidR="00000000" w:rsidDel="00000000" w:rsidP="00000000" w:rsidRDefault="00000000" w:rsidRPr="00000000" w14:paraId="0000054E">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engagement and participation in class discussions related to immunity concepts.</w:t>
            </w:r>
          </w:p>
          <w:p w:rsidR="00000000" w:rsidDel="00000000" w:rsidP="00000000" w:rsidRDefault="00000000" w:rsidRPr="00000000" w14:paraId="0000054F">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Assessing students' engagement in class discussions on T-cells, B-cells, transplant rejections, and the discovery of monoclonal antibodies</w:t>
            </w:r>
          </w:p>
          <w:p w:rsidR="00000000" w:rsidDel="00000000" w:rsidP="00000000" w:rsidRDefault="00000000" w:rsidRPr="00000000" w14:paraId="0000055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numPr>
                <w:ilvl w:val="0"/>
                <w:numId w:val="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 or Written Assignment: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2">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or writing assignment that requires students to recall and explain the structural features of human skin that make it an impenetrable barrier against invasion by microbes. Additionally, the quiz or assignment can ask students to describe the roles of oil and sweat glands in inhibiting the growth and killing microorganisms.</w:t>
            </w:r>
          </w:p>
          <w:p w:rsidR="00000000" w:rsidDel="00000000" w:rsidP="00000000" w:rsidRDefault="00000000" w:rsidRPr="00000000" w14:paraId="00000553">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or writing assignment in which students reflect on the relay race activity and explain the roles of acids in the digestive tract and the ciliated epithelium and mucous in the respiratory tract in trapping and killing microorganisms</w:t>
            </w:r>
          </w:p>
          <w:p w:rsidR="00000000" w:rsidDel="00000000" w:rsidP="00000000" w:rsidRDefault="00000000" w:rsidRPr="00000000" w14:paraId="00000554">
            <w:pPr>
              <w:numPr>
                <w:ilvl w:val="1"/>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Administer a quiz or writing assignment that requires students to recall and explain the roles of macrophages and neutrophils in killing bacteria and the mechanism of cell killing by NK cells</w:t>
            </w:r>
          </w:p>
          <w:p w:rsidR="00000000" w:rsidDel="00000000" w:rsidP="00000000" w:rsidRDefault="00000000" w:rsidRPr="00000000" w14:paraId="00000555">
            <w:pPr>
              <w:numPr>
                <w:ilvl w:val="0"/>
                <w:numId w:val="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 and Participation:</w:t>
            </w:r>
            <w:r w:rsidDel="00000000" w:rsidR="00000000" w:rsidRPr="00000000">
              <w:rPr>
                <w:rFonts w:ascii="Times New Roman" w:cs="Times New Roman" w:eastAsia="Times New Roman" w:hAnsi="Times New Roman"/>
                <w:rtl w:val="0"/>
              </w:rPr>
              <w:t xml:space="preserve"> Assess students' understanding and active participation during the "Defense Mechanism Relay Race" activity to determine their comprehension of the defense mechanisms of the digestive and respiratory systems.</w:t>
            </w:r>
          </w:p>
          <w:p w:rsidR="00000000" w:rsidDel="00000000" w:rsidP="00000000" w:rsidRDefault="00000000" w:rsidRPr="00000000" w14:paraId="00000556">
            <w:pPr>
              <w:numPr>
                <w:ilvl w:val="0"/>
                <w:numId w:val="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Discussions:</w:t>
            </w:r>
            <w:r w:rsidDel="00000000" w:rsidR="00000000" w:rsidRPr="00000000">
              <w:rPr>
                <w:rFonts w:ascii="Times New Roman" w:cs="Times New Roman" w:eastAsia="Times New Roman" w:hAnsi="Times New Roman"/>
                <w:rtl w:val="0"/>
              </w:rPr>
              <w:t xml:space="preserve"> Evaluate students' ability to explain the purpose and significance of their tasks in the relay race and how they relate to the defense mechanisms of their assigned system.</w:t>
            </w:r>
          </w:p>
          <w:p w:rsidR="00000000" w:rsidDel="00000000" w:rsidP="00000000" w:rsidRDefault="00000000" w:rsidRPr="00000000" w14:paraId="0000055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8">
            <w:pPr>
              <w:numPr>
                <w:ilvl w:val="0"/>
                <w:numId w:val="7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Presentation: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9">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each group's presentation on the effects of specific immune responses, including their understanding of the mechanisms involved.</w:t>
            </w:r>
          </w:p>
          <w:p w:rsidR="00000000" w:rsidDel="00000000" w:rsidP="00000000" w:rsidRDefault="00000000" w:rsidRPr="00000000" w14:paraId="0000055A">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each group's presentation on the effects of specific immune responses, including their understanding of the mechanisms involved.</w:t>
            </w:r>
          </w:p>
          <w:p w:rsidR="00000000" w:rsidDel="00000000" w:rsidP="00000000" w:rsidRDefault="00000000" w:rsidRPr="00000000" w14:paraId="0000055B">
            <w:pPr>
              <w:numPr>
                <w:ilvl w:val="0"/>
                <w:numId w:val="7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C">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that includes questions about the complement system, interferons, the inflammatory response, and fever, and their effects on pathogens.</w:t>
            </w:r>
          </w:p>
          <w:p w:rsidR="00000000" w:rsidDel="00000000" w:rsidP="00000000" w:rsidRDefault="00000000" w:rsidRPr="00000000" w14:paraId="0000055D">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that includes questions about the complement system, interferons, the inflammatory response, and fever, and their effects on pathogens</w:t>
            </w:r>
          </w:p>
          <w:p w:rsidR="00000000" w:rsidDel="00000000" w:rsidP="00000000" w:rsidRDefault="00000000" w:rsidRPr="00000000" w14:paraId="0000055E">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a quiz to test students' knowledge of the specific immune system, its advantages, and the roles of monocytes, T-cells, and B-cells in immune responses.</w:t>
            </w:r>
          </w:p>
          <w:p w:rsidR="00000000" w:rsidDel="00000000" w:rsidP="00000000" w:rsidRDefault="00000000" w:rsidRPr="00000000" w14:paraId="0000055F">
            <w:pPr>
              <w:numPr>
                <w:ilvl w:val="1"/>
                <w:numId w:val="7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Administering a quiz to test students' knowledge of the topics covered, including transplant rejections, immune responses, monoclonal antibody discovery, and applications.</w:t>
            </w:r>
          </w:p>
          <w:p w:rsidR="00000000" w:rsidDel="00000000" w:rsidP="00000000" w:rsidRDefault="00000000" w:rsidRPr="00000000" w14:paraId="00000560">
            <w:pPr>
              <w:numPr>
                <w:ilvl w:val="0"/>
                <w:numId w:val="7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Concept Mapping:</w:t>
            </w:r>
            <w:r w:rsidDel="00000000" w:rsidR="00000000" w:rsidRPr="00000000">
              <w:rPr>
                <w:rFonts w:ascii="Times New Roman" w:cs="Times New Roman" w:eastAsia="Times New Roman" w:hAnsi="Times New Roman"/>
                <w:rtl w:val="0"/>
              </w:rPr>
              <w:t xml:space="preserve"> Evaluate students' understanding by reviewing concept maps or diagrams they create to illustrate the immune system's components and functions.</w:t>
            </w:r>
          </w:p>
          <w:p w:rsidR="00000000" w:rsidDel="00000000" w:rsidP="00000000" w:rsidRDefault="00000000" w:rsidRPr="00000000" w14:paraId="00000561">
            <w:pPr>
              <w:numPr>
                <w:ilvl w:val="0"/>
                <w:numId w:val="7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Scenario Analysis:</w:t>
            </w:r>
            <w:r w:rsidDel="00000000" w:rsidR="00000000" w:rsidRPr="00000000">
              <w:rPr>
                <w:rFonts w:ascii="Times New Roman" w:cs="Times New Roman" w:eastAsia="Times New Roman" w:hAnsi="Times New Roman"/>
                <w:rtl w:val="0"/>
              </w:rPr>
              <w:t xml:space="preserve"> Evaluate the groups' ability to correctly identify and differentiate between inborn immunity, active acquired immunity, and passive acquired immunity in the immunity scenarios activity.</w:t>
            </w:r>
          </w:p>
          <w:p w:rsidR="00000000" w:rsidDel="00000000" w:rsidP="00000000" w:rsidRDefault="00000000" w:rsidRPr="00000000" w14:paraId="00000562">
            <w:pPr>
              <w:numPr>
                <w:ilvl w:val="0"/>
                <w:numId w:val="7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Debate Performance:</w:t>
            </w:r>
            <w:r w:rsidDel="00000000" w:rsidR="00000000" w:rsidRPr="00000000">
              <w:rPr>
                <w:rFonts w:ascii="Times New Roman" w:cs="Times New Roman" w:eastAsia="Times New Roman" w:hAnsi="Times New Roman"/>
                <w:rtl w:val="0"/>
              </w:rPr>
              <w:t xml:space="preserve"> Evaluating the students' performance during the debate activity, including their arguments, responses, and engagement.</w:t>
            </w:r>
          </w:p>
          <w:p w:rsidR="00000000" w:rsidDel="00000000" w:rsidP="00000000" w:rsidRDefault="00000000" w:rsidRPr="00000000" w14:paraId="00000563">
            <w:pPr>
              <w:numPr>
                <w:ilvl w:val="0"/>
                <w:numId w:val="7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and Presentation:</w:t>
            </w:r>
            <w:r w:rsidDel="00000000" w:rsidR="00000000" w:rsidRPr="00000000">
              <w:rPr>
                <w:rFonts w:ascii="Times New Roman" w:cs="Times New Roman" w:eastAsia="Times New Roman" w:hAnsi="Times New Roman"/>
                <w:rtl w:val="0"/>
              </w:rPr>
              <w:t xml:space="preserve"> Evaluating the quality of the research and presentation skills demonstrated during the debate.</w:t>
            </w:r>
          </w:p>
          <w:p w:rsidR="00000000" w:rsidDel="00000000" w:rsidP="00000000" w:rsidRDefault="00000000" w:rsidRPr="00000000" w14:paraId="00000564">
            <w:pPr>
              <w:pBdr>
                <w:top w:space="0" w:sz="0" w:val="nil"/>
                <w:left w:space="0" w:sz="0" w:val="nil"/>
                <w:bottom w:space="0" w:sz="0" w:val="nil"/>
                <w:right w:space="0" w:sz="0" w:val="nil"/>
                <w:between w:space="0" w:sz="0" w:val="nil"/>
              </w:pBdr>
              <w:spacing w:after="240" w:lineRule="auto"/>
              <w:rPr>
                <w:rFonts w:ascii="Times New Roman" w:cs="Times New Roman" w:eastAsia="Times New Roman" w:hAnsi="Times New Roman"/>
              </w:rPr>
            </w:pPr>
            <w:r w:rsidDel="00000000" w:rsidR="00000000" w:rsidRPr="00000000">
              <w:rPr>
                <w:rtl w:val="0"/>
              </w:rPr>
            </w:r>
          </w:p>
        </w:tc>
      </w:tr>
      <w:tr>
        <w:trPr>
          <w:cantSplit w:val="0"/>
          <w:trHeight w:val="516" w:hRule="atLeast"/>
          <w:tblHeader w:val="0"/>
        </w:trPr>
        <w:tc>
          <w:tcPr>
            <w:gridSpan w:val="2"/>
            <w:vMerge w:val="restart"/>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Perspectives:</w:t>
            </w:r>
          </w:p>
          <w:p w:rsidR="00000000" w:rsidDel="00000000" w:rsidP="00000000" w:rsidRDefault="00000000" w:rsidRPr="00000000" w14:paraId="000005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SLO:  B-12-I-01 and B12-J-02 </w:t>
            </w: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B">
            <w:pPr>
              <w:numPr>
                <w:ilvl w:val="0"/>
                <w:numId w:val="17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Historical Perspective:</w:t>
            </w:r>
            <w:r w:rsidDel="00000000" w:rsidR="00000000" w:rsidRPr="00000000">
              <w:rPr>
                <w:rFonts w:ascii="Times New Roman" w:cs="Times New Roman" w:eastAsia="Times New Roman" w:hAnsi="Times New Roman"/>
                <w:rtl w:val="0"/>
              </w:rPr>
              <w:t xml:space="preserve"> Discuss the historical significance of understanding the skin's protective functions and how early civilizations may have perceived and utilized these defense mechanisms to prevent infections and illnesses.</w:t>
            </w:r>
          </w:p>
          <w:p w:rsidR="00000000" w:rsidDel="00000000" w:rsidP="00000000" w:rsidRDefault="00000000" w:rsidRPr="00000000" w14:paraId="0000056C">
            <w:pPr>
              <w:numPr>
                <w:ilvl w:val="0"/>
                <w:numId w:val="17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Perspective:</w:t>
            </w:r>
            <w:r w:rsidDel="00000000" w:rsidR="00000000" w:rsidRPr="00000000">
              <w:rPr>
                <w:rFonts w:ascii="Times New Roman" w:cs="Times New Roman" w:eastAsia="Times New Roman" w:hAnsi="Times New Roman"/>
                <w:rtl w:val="0"/>
              </w:rPr>
              <w:t xml:space="preserve"> Explore how different cultures and traditions have developed practices and remedies for maintaining healthy skin and preventing microbial infections. Discuss the use of natural substances and traditional skin care practices.</w:t>
            </w:r>
          </w:p>
          <w:p w:rsidR="00000000" w:rsidDel="00000000" w:rsidP="00000000" w:rsidRDefault="00000000" w:rsidRPr="00000000" w14:paraId="0000056D">
            <w:pPr>
              <w:numPr>
                <w:ilvl w:val="0"/>
                <w:numId w:val="17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w:t>
            </w:r>
            <w:r w:rsidDel="00000000" w:rsidR="00000000" w:rsidRPr="00000000">
              <w:rPr>
                <w:rFonts w:ascii="Times New Roman" w:cs="Times New Roman" w:eastAsia="Times New Roman" w:hAnsi="Times New Roman"/>
                <w:rtl w:val="0"/>
              </w:rPr>
              <w:t xml:space="preserve"> Invite a healthcare professional, such as a dermatologist or immunologist, to speak to the class about the importance of skin health and the role of the skin as the first line of defense against microbial invaders. Discuss common skin conditions and how the immune system plays a crucial role in skin protection.</w:t>
            </w:r>
          </w:p>
          <w:p w:rsidR="00000000" w:rsidDel="00000000" w:rsidP="00000000" w:rsidRDefault="00000000" w:rsidRPr="00000000" w14:paraId="0000056E">
            <w:pPr>
              <w:numPr>
                <w:ilvl w:val="0"/>
                <w:numId w:val="17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Environmental Perspective:</w:t>
            </w:r>
            <w:r w:rsidDel="00000000" w:rsidR="00000000" w:rsidRPr="00000000">
              <w:rPr>
                <w:rFonts w:ascii="Times New Roman" w:cs="Times New Roman" w:eastAsia="Times New Roman" w:hAnsi="Times New Roman"/>
                <w:rtl w:val="0"/>
              </w:rPr>
              <w:t xml:space="preserve"> Discuss how external factors, such as pollution, ultraviolet (UV) radiation, and climate, can impact skin health and influence the effectiveness of the skin's defense mechanisms against microbes.</w:t>
            </w:r>
          </w:p>
          <w:p w:rsidR="00000000" w:rsidDel="00000000" w:rsidP="00000000" w:rsidRDefault="00000000" w:rsidRPr="00000000" w14:paraId="0000056F">
            <w:pPr>
              <w:numPr>
                <w:ilvl w:val="0"/>
                <w:numId w:val="17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Health Perspective:</w:t>
            </w:r>
            <w:r w:rsidDel="00000000" w:rsidR="00000000" w:rsidRPr="00000000">
              <w:rPr>
                <w:rFonts w:ascii="Times New Roman" w:cs="Times New Roman" w:eastAsia="Times New Roman" w:hAnsi="Times New Roman"/>
                <w:rtl w:val="0"/>
              </w:rPr>
              <w:t xml:space="preserve"> Investigate how public health initiatives and education campaigns promote good hygiene practices and emphasize the importance of maintaining healthy skin to prevent the spread of infections and diseases</w:t>
            </w:r>
          </w:p>
          <w:p w:rsidR="00000000" w:rsidDel="00000000" w:rsidP="00000000" w:rsidRDefault="00000000" w:rsidRPr="00000000" w14:paraId="00000570">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B-12-I-03 and B-12-I-04</w:t>
            </w:r>
          </w:p>
          <w:p w:rsidR="00000000" w:rsidDel="00000000" w:rsidP="00000000" w:rsidRDefault="00000000" w:rsidRPr="00000000" w14:paraId="00000571">
            <w:pPr>
              <w:numPr>
                <w:ilvl w:val="0"/>
                <w:numId w:val="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Historical Perspective:</w:t>
            </w:r>
            <w:r w:rsidDel="00000000" w:rsidR="00000000" w:rsidRPr="00000000">
              <w:rPr>
                <w:rFonts w:ascii="Times New Roman" w:cs="Times New Roman" w:eastAsia="Times New Roman" w:hAnsi="Times New Roman"/>
                <w:rtl w:val="0"/>
              </w:rPr>
              <w:t xml:space="preserve"> Introduce historical practices of food preservation and how ancient civilizations used acidic substances like vinegar to preserve food and protect against microbial contamination.</w:t>
            </w:r>
          </w:p>
          <w:p w:rsidR="00000000" w:rsidDel="00000000" w:rsidP="00000000" w:rsidRDefault="00000000" w:rsidRPr="00000000" w14:paraId="00000572">
            <w:pPr>
              <w:numPr>
                <w:ilvl w:val="0"/>
                <w:numId w:val="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Perspective:</w:t>
            </w:r>
            <w:r w:rsidDel="00000000" w:rsidR="00000000" w:rsidRPr="00000000">
              <w:rPr>
                <w:rFonts w:ascii="Times New Roman" w:cs="Times New Roman" w:eastAsia="Times New Roman" w:hAnsi="Times New Roman"/>
                <w:rtl w:val="0"/>
              </w:rPr>
              <w:t xml:space="preserve"> Discuss traditional practices related to respiratory health and hygiene in different cultures, such as using steam inhalation or herbal remedies for clearing the respiratory tract.</w:t>
            </w:r>
          </w:p>
          <w:p w:rsidR="00000000" w:rsidDel="00000000" w:rsidP="00000000" w:rsidRDefault="00000000" w:rsidRPr="00000000" w14:paraId="00000573">
            <w:pPr>
              <w:numPr>
                <w:ilvl w:val="0"/>
                <w:numId w:val="5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w:t>
            </w:r>
            <w:r w:rsidDel="00000000" w:rsidR="00000000" w:rsidRPr="00000000">
              <w:rPr>
                <w:rFonts w:ascii="Times New Roman" w:cs="Times New Roman" w:eastAsia="Times New Roman" w:hAnsi="Times New Roman"/>
                <w:rtl w:val="0"/>
              </w:rPr>
              <w:t xml:space="preserve"> Invite a healthcare professional, such as a gastroenterologist or pulmonologist, to share insights into the importance of these defense mechanisms in maintaining digestive and respiratory health.</w:t>
            </w:r>
          </w:p>
          <w:p w:rsidR="00000000" w:rsidDel="00000000" w:rsidP="00000000" w:rsidRDefault="00000000" w:rsidRPr="00000000" w14:paraId="00000574">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B-12-I-05 and B-12-I-06</w:t>
            </w:r>
          </w:p>
          <w:p w:rsidR="00000000" w:rsidDel="00000000" w:rsidP="00000000" w:rsidRDefault="00000000" w:rsidRPr="00000000" w14:paraId="00000575">
            <w:pPr>
              <w:numPr>
                <w:ilvl w:val="0"/>
                <w:numId w:val="199"/>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Medical Perspective: </w:t>
            </w:r>
            <w:r w:rsidDel="00000000" w:rsidR="00000000" w:rsidRPr="00000000">
              <w:rPr>
                <w:rFonts w:ascii="Times New Roman" w:cs="Times New Roman" w:eastAsia="Times New Roman" w:hAnsi="Times New Roman"/>
                <w:rtl w:val="0"/>
              </w:rPr>
              <w:t xml:space="preserve">Invite a healthcare professional, such as an immunologist or a medical researcher, to discuss the functions and importance of macrophages, neutrophils, and NK cells in the immune response against microbial infections and cancer. Students can gain insights into the real-world applications of these immune cells in medical research and therapies.</w:t>
            </w:r>
            <w:r w:rsidDel="00000000" w:rsidR="00000000" w:rsidRPr="00000000">
              <w:rPr>
                <w:rtl w:val="0"/>
              </w:rPr>
            </w:r>
          </w:p>
          <w:p w:rsidR="00000000" w:rsidDel="00000000" w:rsidP="00000000" w:rsidRDefault="00000000" w:rsidRPr="00000000" w14:paraId="00000576">
            <w:pPr>
              <w:numPr>
                <w:ilvl w:val="0"/>
                <w:numId w:val="19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Historical Perspective:</w:t>
            </w:r>
            <w:r w:rsidDel="00000000" w:rsidR="00000000" w:rsidRPr="00000000">
              <w:rPr>
                <w:rFonts w:ascii="Times New Roman" w:cs="Times New Roman" w:eastAsia="Times New Roman" w:hAnsi="Times New Roman"/>
                <w:rtl w:val="0"/>
              </w:rPr>
              <w:t xml:space="preserve"> Explore the historical discoveries and milestones in the field of immunology that led to the understanding of the functions of macrophages, neutrophils, and NK cells. Understanding the historical context of immunology can help students appreciate the advancements in scientific knowledge.</w:t>
            </w:r>
          </w:p>
          <w:p w:rsidR="00000000" w:rsidDel="00000000" w:rsidP="00000000" w:rsidRDefault="00000000" w:rsidRPr="00000000" w14:paraId="00000577">
            <w:pPr>
              <w:numPr>
                <w:ilvl w:val="0"/>
                <w:numId w:val="19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Engage students in discussions about the ethical considerations related to immune system therapies and treatments that manipulate the functions of immune cells, such as immunotherapies for cancer treatment. This perspective can encourage critical thinking about the potential benefits and ethical dilemmas in medical interventions.</w:t>
            </w:r>
          </w:p>
          <w:p w:rsidR="00000000" w:rsidDel="00000000" w:rsidP="00000000" w:rsidRDefault="00000000" w:rsidRPr="00000000" w14:paraId="00000578">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B-12-I-07, B-12-I-08,B-12-I-09 and B-12-I-10</w:t>
            </w:r>
          </w:p>
          <w:p w:rsidR="00000000" w:rsidDel="00000000" w:rsidP="00000000" w:rsidRDefault="00000000" w:rsidRPr="00000000" w14:paraId="00000579">
            <w:pPr>
              <w:numPr>
                <w:ilvl w:val="0"/>
                <w:numId w:val="6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Biological Perspective: </w:t>
            </w:r>
            <w:r w:rsidDel="00000000" w:rsidR="00000000" w:rsidRPr="00000000">
              <w:rPr>
                <w:rFonts w:ascii="Times New Roman" w:cs="Times New Roman" w:eastAsia="Times New Roman" w:hAnsi="Times New Roman"/>
                <w:rtl w:val="0"/>
              </w:rPr>
              <w:t xml:space="preserve">Understanding the biological mechanisms of immune responses and their role in protecting the body from infections.</w:t>
            </w:r>
            <w:r w:rsidDel="00000000" w:rsidR="00000000" w:rsidRPr="00000000">
              <w:rPr>
                <w:rtl w:val="0"/>
              </w:rPr>
            </w:r>
          </w:p>
          <w:p w:rsidR="00000000" w:rsidDel="00000000" w:rsidP="00000000" w:rsidRDefault="00000000" w:rsidRPr="00000000" w14:paraId="0000057A">
            <w:pPr>
              <w:numPr>
                <w:ilvl w:val="0"/>
                <w:numId w:val="6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Medical Perspective: </w:t>
            </w:r>
            <w:r w:rsidDel="00000000" w:rsidR="00000000" w:rsidRPr="00000000">
              <w:rPr>
                <w:rFonts w:ascii="Times New Roman" w:cs="Times New Roman" w:eastAsia="Times New Roman" w:hAnsi="Times New Roman"/>
                <w:rtl w:val="0"/>
              </w:rPr>
              <w:t xml:space="preserve">Exploring the practical applications of immune responses in medical research and therapies for infectious diseases.</w:t>
            </w:r>
            <w:r w:rsidDel="00000000" w:rsidR="00000000" w:rsidRPr="00000000">
              <w:rPr>
                <w:rtl w:val="0"/>
              </w:rPr>
            </w:r>
          </w:p>
          <w:p w:rsidR="00000000" w:rsidDel="00000000" w:rsidP="00000000" w:rsidRDefault="00000000" w:rsidRPr="00000000" w14:paraId="0000057B">
            <w:pPr>
              <w:numPr>
                <w:ilvl w:val="0"/>
                <w:numId w:val="61"/>
              </w:numPr>
              <w:spacing w:after="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Considering ethical considerations related to the use of immune responses and fever mechanisms in scientific research and medical treatments.</w:t>
            </w:r>
            <w:r w:rsidDel="00000000" w:rsidR="00000000" w:rsidRPr="00000000">
              <w:rPr>
                <w:rtl w:val="0"/>
              </w:rPr>
            </w:r>
          </w:p>
          <w:p w:rsidR="00000000" w:rsidDel="00000000" w:rsidP="00000000" w:rsidRDefault="00000000" w:rsidRPr="00000000" w14:paraId="0000057C">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B-12-I-11, B-12-I-12,B-12-I-15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 B-12-I-16</w:t>
            </w:r>
          </w:p>
          <w:p w:rsidR="00000000" w:rsidDel="00000000" w:rsidP="00000000" w:rsidRDefault="00000000" w:rsidRPr="00000000" w14:paraId="0000057D">
            <w:pPr>
              <w:numPr>
                <w:ilvl w:val="0"/>
                <w:numId w:val="1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Biological Perspective:</w:t>
            </w:r>
            <w:r w:rsidDel="00000000" w:rsidR="00000000" w:rsidRPr="00000000">
              <w:rPr>
                <w:rFonts w:ascii="Times New Roman" w:cs="Times New Roman" w:eastAsia="Times New Roman" w:hAnsi="Times New Roman"/>
                <w:rtl w:val="0"/>
              </w:rPr>
              <w:t xml:space="preserve"> Understanding the biological significance of the immune system and its components in protecting the body from infections.</w:t>
            </w:r>
          </w:p>
          <w:p w:rsidR="00000000" w:rsidDel="00000000" w:rsidP="00000000" w:rsidRDefault="00000000" w:rsidRPr="00000000" w14:paraId="0000057E">
            <w:pPr>
              <w:numPr>
                <w:ilvl w:val="0"/>
                <w:numId w:val="1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w:t>
            </w:r>
            <w:r w:rsidDel="00000000" w:rsidR="00000000" w:rsidRPr="00000000">
              <w:rPr>
                <w:rFonts w:ascii="Times New Roman" w:cs="Times New Roman" w:eastAsia="Times New Roman" w:hAnsi="Times New Roman"/>
                <w:rtl w:val="0"/>
              </w:rPr>
              <w:t xml:space="preserve">: Exploring the practical applications of the specific immune system in vaccination and acquired immunity to combat diseases.</w:t>
            </w:r>
          </w:p>
          <w:p w:rsidR="00000000" w:rsidDel="00000000" w:rsidP="00000000" w:rsidRDefault="00000000" w:rsidRPr="00000000" w14:paraId="0000057F">
            <w:pPr>
              <w:numPr>
                <w:ilvl w:val="0"/>
                <w:numId w:val="15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Considering ethical considerations related to the use of immune cells in medical research and therapies.</w:t>
            </w:r>
          </w:p>
          <w:p w:rsidR="00000000" w:rsidDel="00000000" w:rsidP="00000000" w:rsidRDefault="00000000" w:rsidRPr="00000000" w14:paraId="0000058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B-12-I-13 and B-12-I-14</w:t>
            </w:r>
          </w:p>
          <w:p w:rsidR="00000000" w:rsidDel="00000000" w:rsidP="00000000" w:rsidRDefault="00000000" w:rsidRPr="00000000" w14:paraId="00000581">
            <w:pPr>
              <w:numPr>
                <w:ilvl w:val="0"/>
                <w:numId w:val="12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Biological Perspective: </w:t>
            </w:r>
            <w:r w:rsidDel="00000000" w:rsidR="00000000" w:rsidRPr="00000000">
              <w:rPr>
                <w:rFonts w:ascii="Times New Roman" w:cs="Times New Roman" w:eastAsia="Times New Roman" w:hAnsi="Times New Roman"/>
                <w:rtl w:val="0"/>
              </w:rPr>
              <w:t xml:space="preserve">Understanding the physiological mechanisms and functions of inborn and acquired immunity in protecting the body from infections.</w:t>
            </w:r>
            <w:r w:rsidDel="00000000" w:rsidR="00000000" w:rsidRPr="00000000">
              <w:rPr>
                <w:rtl w:val="0"/>
              </w:rPr>
            </w:r>
          </w:p>
          <w:p w:rsidR="00000000" w:rsidDel="00000000" w:rsidP="00000000" w:rsidRDefault="00000000" w:rsidRPr="00000000" w14:paraId="00000582">
            <w:pPr>
              <w:numPr>
                <w:ilvl w:val="0"/>
                <w:numId w:val="1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 </w:t>
            </w:r>
            <w:r w:rsidDel="00000000" w:rsidR="00000000" w:rsidRPr="00000000">
              <w:rPr>
                <w:rFonts w:ascii="Times New Roman" w:cs="Times New Roman" w:eastAsia="Times New Roman" w:hAnsi="Times New Roman"/>
                <w:rtl w:val="0"/>
              </w:rPr>
              <w:t xml:space="preserve">Recognizing the importance of inborn and acquired immunity in medical treatments and vaccination strategies.Understanding the applications and importance of active and passive immunity in disease prevention and treatment.</w:t>
            </w:r>
          </w:p>
          <w:p w:rsidR="00000000" w:rsidDel="00000000" w:rsidP="00000000" w:rsidRDefault="00000000" w:rsidRPr="00000000" w14:paraId="00000583">
            <w:pPr>
              <w:numPr>
                <w:ilvl w:val="0"/>
                <w:numId w:val="12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 </w:t>
            </w:r>
            <w:r w:rsidDel="00000000" w:rsidR="00000000" w:rsidRPr="00000000">
              <w:rPr>
                <w:rFonts w:ascii="Times New Roman" w:cs="Times New Roman" w:eastAsia="Times New Roman" w:hAnsi="Times New Roman"/>
                <w:rtl w:val="0"/>
              </w:rPr>
              <w:t xml:space="preserve">Considering ethical considerations related to the use of passive immunity, such as the transfer of antibodies from one individual to another.</w:t>
            </w:r>
          </w:p>
          <w:p w:rsidR="00000000" w:rsidDel="00000000" w:rsidP="00000000" w:rsidRDefault="00000000" w:rsidRPr="00000000" w14:paraId="0000058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B-12-I-17 and B-12-I-18</w:t>
            </w:r>
          </w:p>
          <w:p w:rsidR="00000000" w:rsidDel="00000000" w:rsidP="00000000" w:rsidRDefault="00000000" w:rsidRPr="00000000" w14:paraId="00000585">
            <w:pPr>
              <w:numPr>
                <w:ilvl w:val="0"/>
                <w:numId w:val="57"/>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Biological Perspective: </w:t>
            </w:r>
            <w:r w:rsidDel="00000000" w:rsidR="00000000" w:rsidRPr="00000000">
              <w:rPr>
                <w:rFonts w:ascii="Times New Roman" w:cs="Times New Roman" w:eastAsia="Times New Roman" w:hAnsi="Times New Roman"/>
                <w:rtl w:val="0"/>
              </w:rPr>
              <w:t xml:space="preserve">Understanding the immune system's role in recognizing foreign tissues and the body's response to transplantation.</w:t>
            </w:r>
            <w:r w:rsidDel="00000000" w:rsidR="00000000" w:rsidRPr="00000000">
              <w:rPr>
                <w:rtl w:val="0"/>
              </w:rPr>
            </w:r>
          </w:p>
          <w:p w:rsidR="00000000" w:rsidDel="00000000" w:rsidP="00000000" w:rsidRDefault="00000000" w:rsidRPr="00000000" w14:paraId="00000586">
            <w:pPr>
              <w:numPr>
                <w:ilvl w:val="0"/>
                <w:numId w:val="5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Perspective:</w:t>
            </w:r>
            <w:r w:rsidDel="00000000" w:rsidR="00000000" w:rsidRPr="00000000">
              <w:rPr>
                <w:rFonts w:ascii="Times New Roman" w:cs="Times New Roman" w:eastAsia="Times New Roman" w:hAnsi="Times New Roman"/>
                <w:rtl w:val="0"/>
              </w:rPr>
              <w:t xml:space="preserve"> Recognizing the significance of T-cells, B-cells, and monoclonal antibodies in medical treatments and research.</w:t>
            </w:r>
          </w:p>
          <w:p w:rsidR="00000000" w:rsidDel="00000000" w:rsidP="00000000" w:rsidRDefault="00000000" w:rsidRPr="00000000" w14:paraId="00000587">
            <w:pPr>
              <w:numPr>
                <w:ilvl w:val="0"/>
                <w:numId w:val="5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Perspective</w:t>
            </w:r>
            <w:r w:rsidDel="00000000" w:rsidR="00000000" w:rsidRPr="00000000">
              <w:rPr>
                <w:rFonts w:ascii="Times New Roman" w:cs="Times New Roman" w:eastAsia="Times New Roman" w:hAnsi="Times New Roman"/>
                <w:rtl w:val="0"/>
              </w:rPr>
              <w:t xml:space="preserve">: Considering the ethical implications of using monoclonal antibodies and transplantation in medical practices and research.</w:t>
            </w:r>
          </w:p>
          <w:p w:rsidR="00000000" w:rsidDel="00000000" w:rsidP="00000000" w:rsidRDefault="00000000" w:rsidRPr="00000000" w14:paraId="00000588">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8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58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Skin Defense Mechanism Role Play</w:t>
            </w:r>
          </w:p>
          <w:p w:rsidR="00000000" w:rsidDel="00000000" w:rsidP="00000000" w:rsidRDefault="00000000" w:rsidRPr="00000000" w14:paraId="0000058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In this activity, students will engage in a role-play exercise to understand the various structural features of human skin that act as the first line of defense against microbial invasion. They will take on the roles of different components of the skin's defense system and demonstrate how they protect the body from invading microbes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58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8D">
            <w:pPr>
              <w:numPr>
                <w:ilvl w:val="0"/>
                <w:numId w:val="7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assign each group a specific role related to the skin's defense mechanism (e.g., Stratum corneum, oil glands, sweat glands, immune cells, etc.).</w:t>
            </w:r>
          </w:p>
          <w:p w:rsidR="00000000" w:rsidDel="00000000" w:rsidP="00000000" w:rsidRDefault="00000000" w:rsidRPr="00000000" w14:paraId="0000058E">
            <w:pPr>
              <w:numPr>
                <w:ilvl w:val="0"/>
                <w:numId w:val="7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information and descriptions about their assigned roles, including the structural features, functions, and protective actions.</w:t>
            </w:r>
          </w:p>
          <w:p w:rsidR="00000000" w:rsidDel="00000000" w:rsidP="00000000" w:rsidRDefault="00000000" w:rsidRPr="00000000" w14:paraId="0000058F">
            <w:pPr>
              <w:numPr>
                <w:ilvl w:val="0"/>
                <w:numId w:val="7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create a short skit or role-play that demonstrates how their assigned skin defense component protects the body from invading microbes.</w:t>
            </w:r>
          </w:p>
          <w:p w:rsidR="00000000" w:rsidDel="00000000" w:rsidP="00000000" w:rsidRDefault="00000000" w:rsidRPr="00000000" w14:paraId="00000590">
            <w:pPr>
              <w:numPr>
                <w:ilvl w:val="0"/>
                <w:numId w:val="7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creativity and accuracy in portraying the protective mechanisms through their role-play.</w:t>
            </w:r>
          </w:p>
          <w:p w:rsidR="00000000" w:rsidDel="00000000" w:rsidP="00000000" w:rsidRDefault="00000000" w:rsidRPr="00000000" w14:paraId="00000591">
            <w:pPr>
              <w:numPr>
                <w:ilvl w:val="0"/>
                <w:numId w:val="7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role-play to the rest of the class.</w:t>
            </w:r>
          </w:p>
          <w:p w:rsidR="00000000" w:rsidDel="00000000" w:rsidP="00000000" w:rsidRDefault="00000000" w:rsidRPr="00000000" w14:paraId="00000592">
            <w:pPr>
              <w:numPr>
                <w:ilvl w:val="0"/>
                <w:numId w:val="79"/>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presentation, lead a brief discussion with the class to reinforce the key concepts and address any questions or clarifications.</w:t>
            </w:r>
          </w:p>
          <w:p w:rsidR="00000000" w:rsidDel="00000000" w:rsidP="00000000" w:rsidRDefault="00000000" w:rsidRPr="00000000" w14:paraId="0000059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Activity: Defense Mechanism Relay Race</w:t>
            </w:r>
          </w:p>
          <w:p w:rsidR="00000000" w:rsidDel="00000000" w:rsidP="00000000" w:rsidRDefault="00000000" w:rsidRPr="00000000" w14:paraId="0000059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In this activity, students will participate in a relay race that simulates the defense mechanisms of the digestive and respiratory systems. They will work in teams to understand the roles of acids in the digestive tract and the ciliated epithelium and mucous in the respiratory tract in trapping and killing microorganisms.</w:t>
            </w:r>
          </w:p>
          <w:p w:rsidR="00000000" w:rsidDel="00000000" w:rsidP="00000000" w:rsidRDefault="00000000" w:rsidRPr="00000000" w14:paraId="0000059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96">
            <w:pPr>
              <w:numPr>
                <w:ilvl w:val="0"/>
                <w:numId w:val="1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teams and assign each team a specific system (digestive or respiratory).</w:t>
            </w:r>
          </w:p>
          <w:p w:rsidR="00000000" w:rsidDel="00000000" w:rsidP="00000000" w:rsidRDefault="00000000" w:rsidRPr="00000000" w14:paraId="00000597">
            <w:pPr>
              <w:numPr>
                <w:ilvl w:val="0"/>
                <w:numId w:val="1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up two stations: the "Digestive Station" and the "Respiratory Station."</w:t>
            </w:r>
          </w:p>
          <w:p w:rsidR="00000000" w:rsidDel="00000000" w:rsidP="00000000" w:rsidRDefault="00000000" w:rsidRPr="00000000" w14:paraId="00000598">
            <w:pPr>
              <w:numPr>
                <w:ilvl w:val="0"/>
                <w:numId w:val="1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the following items for each station:</w:t>
            </w:r>
          </w:p>
          <w:p w:rsidR="00000000" w:rsidDel="00000000" w:rsidP="00000000" w:rsidRDefault="00000000" w:rsidRPr="00000000" w14:paraId="00000599">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Digestive Station: Small containers representing the stomach with vinegar (simulating hydrochloric acid) and plastic beads or small pieces of paper representing bacteria.</w:t>
            </w:r>
          </w:p>
          <w:p w:rsidR="00000000" w:rsidDel="00000000" w:rsidP="00000000" w:rsidRDefault="00000000" w:rsidRPr="00000000" w14:paraId="0000059A">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Station: A "narrow passage" (a cardboard tube or a designated pathway) representing the bronchi and bronchioles, and a bowl of water mixed with cornstarch to create a thick, gooey "mucous" that traps the "airborne microorganisms" (cotton balls or small foam balls).</w:t>
            </w:r>
          </w:p>
          <w:p w:rsidR="00000000" w:rsidDel="00000000" w:rsidP="00000000" w:rsidRDefault="00000000" w:rsidRPr="00000000" w14:paraId="0000059B">
            <w:pPr>
              <w:numPr>
                <w:ilvl w:val="0"/>
                <w:numId w:val="1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rules of the relay race:</w:t>
            </w:r>
          </w:p>
          <w:p w:rsidR="00000000" w:rsidDel="00000000" w:rsidP="00000000" w:rsidRDefault="00000000" w:rsidRPr="00000000" w14:paraId="0000059C">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member must complete a specific task related to the defense mechanism of their assigned system.</w:t>
            </w:r>
          </w:p>
          <w:p w:rsidR="00000000" w:rsidDel="00000000" w:rsidP="00000000" w:rsidRDefault="00000000" w:rsidRPr="00000000" w14:paraId="0000059D">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team member will start at the "Digestive Station" and use tongs or a spoon to transfer the "bacteria" (plastic beads or paper pieces) into the "stomach" (vinegar).</w:t>
            </w:r>
          </w:p>
          <w:p w:rsidR="00000000" w:rsidDel="00000000" w:rsidP="00000000" w:rsidRDefault="00000000" w:rsidRPr="00000000" w14:paraId="0000059E">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team member will move to the "Respiratory Station" and navigate the "narrow passage" (bronchi and bronchioles) while carrying the "airborne microorganisms" (cotton balls or foam balls).</w:t>
            </w:r>
          </w:p>
          <w:p w:rsidR="00000000" w:rsidDel="00000000" w:rsidP="00000000" w:rsidRDefault="00000000" w:rsidRPr="00000000" w14:paraId="0000059F">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team member will dip their hands into the "mucous" (water and cornstarch mixture) and attempt to remove the "airborne microorganisms" (cotton balls or foam balls) from their hands.</w:t>
            </w:r>
          </w:p>
          <w:p w:rsidR="00000000" w:rsidDel="00000000" w:rsidP="00000000" w:rsidRDefault="00000000" w:rsidRPr="00000000" w14:paraId="000005A0">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relay continues until all team members have completed their tasks.</w:t>
            </w:r>
          </w:p>
          <w:p w:rsidR="00000000" w:rsidDel="00000000" w:rsidP="00000000" w:rsidRDefault="00000000" w:rsidRPr="00000000" w14:paraId="000005A1">
            <w:pPr>
              <w:numPr>
                <w:ilvl w:val="0"/>
                <w:numId w:val="10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relay race, gather the teams and discuss the activity:</w:t>
            </w:r>
          </w:p>
          <w:p w:rsidR="00000000" w:rsidDel="00000000" w:rsidP="00000000" w:rsidRDefault="00000000" w:rsidRPr="00000000" w14:paraId="000005A2">
            <w:pPr>
              <w:numPr>
                <w:ilvl w:val="1"/>
                <w:numId w:val="10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each team to explain the purpose of their tasks and how they relate to the defense mechanisms of their assigned system (digestive or respiratory).</w:t>
            </w:r>
          </w:p>
          <w:p w:rsidR="00000000" w:rsidDel="00000000" w:rsidP="00000000" w:rsidRDefault="00000000" w:rsidRPr="00000000" w14:paraId="000005A3">
            <w:pPr>
              <w:numPr>
                <w:ilvl w:val="1"/>
                <w:numId w:val="101"/>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about the effectiveness of each defense mechanism in trapping and killing bacteria or microorganisms.</w:t>
            </w:r>
          </w:p>
          <w:p w:rsidR="00000000" w:rsidDel="00000000" w:rsidP="00000000" w:rsidRDefault="00000000" w:rsidRPr="00000000" w14:paraId="000005A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5A5">
            <w:pPr>
              <w:numPr>
                <w:ilvl w:val="0"/>
                <w:numId w:val="9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key points learned during the activity, highlighting the roles of acids in the digestive tract and the ciliated epithelium and mucous in the respiratory tract in trapping and killing microorganisms.</w:t>
            </w:r>
          </w:p>
          <w:p w:rsidR="00000000" w:rsidDel="00000000" w:rsidP="00000000" w:rsidRDefault="00000000" w:rsidRPr="00000000" w14:paraId="000005A6">
            <w:pPr>
              <w:numPr>
                <w:ilvl w:val="0"/>
                <w:numId w:val="9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the importance of these defense mechanisms in protecting the body from harmful invaders.</w:t>
            </w:r>
          </w:p>
          <w:p w:rsidR="00000000" w:rsidDel="00000000" w:rsidP="00000000" w:rsidRDefault="00000000" w:rsidRPr="00000000" w14:paraId="000005A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Immune Cell Role Play</w:t>
            </w:r>
          </w:p>
          <w:p w:rsidR="00000000" w:rsidDel="00000000" w:rsidP="00000000" w:rsidRDefault="00000000" w:rsidRPr="00000000" w14:paraId="000005A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In this activity, students will engage in a role-play exercise to simulate the functions of macrophages, neutrophils, and NK cells in killing bacteria and infected/cancerous cells.</w:t>
            </w:r>
          </w:p>
          <w:p w:rsidR="00000000" w:rsidDel="00000000" w:rsidP="00000000" w:rsidRDefault="00000000" w:rsidRPr="00000000" w14:paraId="000005A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AA">
            <w:pPr>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assign each group a specific immune cell role (macrophage, neutrophil, or NK cell).</w:t>
            </w:r>
          </w:p>
          <w:p w:rsidR="00000000" w:rsidDel="00000000" w:rsidP="00000000" w:rsidRDefault="00000000" w:rsidRPr="00000000" w14:paraId="000005AB">
            <w:pPr>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information and descriptions about their assigned immune cell's functions and mechanisms of action.</w:t>
            </w:r>
          </w:p>
          <w:p w:rsidR="00000000" w:rsidDel="00000000" w:rsidP="00000000" w:rsidRDefault="00000000" w:rsidRPr="00000000" w14:paraId="000005AC">
            <w:pPr>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create a short skit or role-play that demonstrates how their assigned immune cell kills bacteria or infected/cancerous cells.</w:t>
            </w:r>
          </w:p>
          <w:p w:rsidR="00000000" w:rsidDel="00000000" w:rsidP="00000000" w:rsidRDefault="00000000" w:rsidRPr="00000000" w14:paraId="000005AD">
            <w:pPr>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creativity and accuracy in portraying the functions of the immune cells through their role-play.</w:t>
            </w:r>
          </w:p>
          <w:p w:rsidR="00000000" w:rsidDel="00000000" w:rsidP="00000000" w:rsidRDefault="00000000" w:rsidRPr="00000000" w14:paraId="000005AE">
            <w:pPr>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role-play to the rest of the class.</w:t>
            </w:r>
          </w:p>
          <w:p w:rsidR="00000000" w:rsidDel="00000000" w:rsidP="00000000" w:rsidRDefault="00000000" w:rsidRPr="00000000" w14:paraId="000005AF">
            <w:pPr>
              <w:numPr>
                <w:ilvl w:val="0"/>
                <w:numId w:val="7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presentation, lead a brief discussion with the class to reinforce the key concepts and address any questions or clarifications.</w:t>
            </w:r>
          </w:p>
          <w:p w:rsidR="00000000" w:rsidDel="00000000" w:rsidP="00000000" w:rsidRDefault="00000000" w:rsidRPr="00000000" w14:paraId="000005B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5B1">
            <w:pPr>
              <w:numPr>
                <w:ilvl w:val="0"/>
                <w:numId w:val="3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role of macrophages and neutrophils in killing bacteria and the mechanism of cell killing by Natural Killer (NK) cells.</w:t>
            </w:r>
          </w:p>
          <w:p w:rsidR="00000000" w:rsidDel="00000000" w:rsidP="00000000" w:rsidRDefault="00000000" w:rsidRPr="00000000" w14:paraId="000005B2">
            <w:pPr>
              <w:numPr>
                <w:ilvl w:val="0"/>
                <w:numId w:val="3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significance of these immune responses in protecting the body from harmful microbes and abnormal cells.</w:t>
            </w:r>
          </w:p>
          <w:p w:rsidR="00000000" w:rsidDel="00000000" w:rsidP="00000000" w:rsidRDefault="00000000" w:rsidRPr="00000000" w14:paraId="000005B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Activity:Immune Response Effects</w:t>
            </w:r>
          </w:p>
          <w:p w:rsidR="00000000" w:rsidDel="00000000" w:rsidP="00000000" w:rsidRDefault="00000000" w:rsidRPr="00000000" w14:paraId="000005B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In this activity, students will work in pairs or small groups to discuss and present the effects of specific immune responses on bacteria and viruses.</w:t>
            </w:r>
          </w:p>
          <w:p w:rsidR="00000000" w:rsidDel="00000000" w:rsidP="00000000" w:rsidRDefault="00000000" w:rsidRPr="00000000" w14:paraId="000005B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B6">
            <w:pPr>
              <w:numPr>
                <w:ilvl w:val="0"/>
                <w:numId w:val="10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pairs or small groups and assign each group a specific immune response (complement system, interferons, or inflammatory response).</w:t>
            </w:r>
          </w:p>
          <w:p w:rsidR="00000000" w:rsidDel="00000000" w:rsidP="00000000" w:rsidRDefault="00000000" w:rsidRPr="00000000" w14:paraId="000005B7">
            <w:pPr>
              <w:numPr>
                <w:ilvl w:val="0"/>
                <w:numId w:val="10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discuss the effects of their assigned immune response on bacteria and viruses.</w:t>
            </w:r>
          </w:p>
          <w:p w:rsidR="00000000" w:rsidDel="00000000" w:rsidP="00000000" w:rsidRDefault="00000000" w:rsidRPr="00000000" w14:paraId="000005B8">
            <w:pPr>
              <w:numPr>
                <w:ilvl w:val="0"/>
                <w:numId w:val="10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consider the specific mechanisms involved and how these responses contribute to pathogen elimination or control.</w:t>
            </w:r>
          </w:p>
          <w:p w:rsidR="00000000" w:rsidDel="00000000" w:rsidP="00000000" w:rsidRDefault="00000000" w:rsidRPr="00000000" w14:paraId="000005B9">
            <w:pPr>
              <w:numPr>
                <w:ilvl w:val="0"/>
                <w:numId w:val="10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findings to the rest of the class.</w:t>
            </w:r>
          </w:p>
          <w:p w:rsidR="00000000" w:rsidDel="00000000" w:rsidP="00000000" w:rsidRDefault="00000000" w:rsidRPr="00000000" w14:paraId="000005B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5BB">
            <w:pPr>
              <w:numPr>
                <w:ilvl w:val="0"/>
                <w:numId w:val="6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complement system, interferons, the inflammatory response, and fever, and their effects on bacteria and viruses.</w:t>
            </w:r>
          </w:p>
          <w:p w:rsidR="00000000" w:rsidDel="00000000" w:rsidP="00000000" w:rsidRDefault="00000000" w:rsidRPr="00000000" w14:paraId="000005BC">
            <w:pPr>
              <w:numPr>
                <w:ilvl w:val="0"/>
                <w:numId w:val="60"/>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significance of these immune responses in protecting the body from infections.</w:t>
            </w:r>
          </w:p>
          <w:p w:rsidR="00000000" w:rsidDel="00000000" w:rsidP="00000000" w:rsidRDefault="00000000" w:rsidRPr="00000000" w14:paraId="000005B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Immune Cell Role Play</w:t>
            </w:r>
          </w:p>
          <w:p w:rsidR="00000000" w:rsidDel="00000000" w:rsidP="00000000" w:rsidRDefault="00000000" w:rsidRPr="00000000" w14:paraId="000005B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engage in a role-play exercise to simulate the functions of monocytes, T-cells, and B-cells in the immune response.</w:t>
            </w:r>
          </w:p>
          <w:p w:rsidR="00000000" w:rsidDel="00000000" w:rsidP="00000000" w:rsidRDefault="00000000" w:rsidRPr="00000000" w14:paraId="000005B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C0">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assign each group a specific immune cell role (monocyte, T-cell, or B-cell).</w:t>
            </w:r>
          </w:p>
          <w:p w:rsidR="00000000" w:rsidDel="00000000" w:rsidP="00000000" w:rsidRDefault="00000000" w:rsidRPr="00000000" w14:paraId="000005C1">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information and descriptions about their assigned immune cell's functions and mechanisms of action.</w:t>
            </w:r>
          </w:p>
          <w:p w:rsidR="00000000" w:rsidDel="00000000" w:rsidP="00000000" w:rsidRDefault="00000000" w:rsidRPr="00000000" w14:paraId="000005C2">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create a short skit or role-play that demonstrates how their assigned immune cell contributes to the specific immune response.</w:t>
            </w:r>
          </w:p>
          <w:p w:rsidR="00000000" w:rsidDel="00000000" w:rsidP="00000000" w:rsidRDefault="00000000" w:rsidRPr="00000000" w14:paraId="000005C3">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creativity and accuracy in portraying the immune cells' functions through their role-play.</w:t>
            </w:r>
          </w:p>
          <w:p w:rsidR="00000000" w:rsidDel="00000000" w:rsidP="00000000" w:rsidRDefault="00000000" w:rsidRPr="00000000" w14:paraId="000005C4">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role-play to the rest of the class.</w:t>
            </w:r>
          </w:p>
          <w:p w:rsidR="00000000" w:rsidDel="00000000" w:rsidP="00000000" w:rsidRDefault="00000000" w:rsidRPr="00000000" w14:paraId="000005C5">
            <w:pPr>
              <w:numPr>
                <w:ilvl w:val="0"/>
                <w:numId w:val="14"/>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presentation, lead a brief discussion with the class to reinforce the key concepts and address any questions or clarifications.</w:t>
            </w:r>
          </w:p>
          <w:p w:rsidR="00000000" w:rsidDel="00000000" w:rsidP="00000000" w:rsidRDefault="00000000" w:rsidRPr="00000000" w14:paraId="000005C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5C7">
            <w:pPr>
              <w:numPr>
                <w:ilvl w:val="0"/>
                <w:numId w:val="19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the specific immune system, monocytes, T-cells, and B-cells, and their respective roles in immune responses.</w:t>
            </w:r>
          </w:p>
          <w:p w:rsidR="00000000" w:rsidDel="00000000" w:rsidP="00000000" w:rsidRDefault="00000000" w:rsidRPr="00000000" w14:paraId="000005C8">
            <w:pPr>
              <w:numPr>
                <w:ilvl w:val="0"/>
                <w:numId w:val="197"/>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these immune components in maintaining overall health and protection against pathogens.</w:t>
            </w:r>
          </w:p>
          <w:p w:rsidR="00000000" w:rsidDel="00000000" w:rsidP="00000000" w:rsidRDefault="00000000" w:rsidRPr="00000000" w14:paraId="000005C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Immunity Scenarios</w:t>
            </w:r>
          </w:p>
          <w:p w:rsidR="00000000" w:rsidDel="00000000" w:rsidP="00000000" w:rsidRDefault="00000000" w:rsidRPr="00000000" w14:paraId="000005C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small groups to analyze different scenarios and determine whether they represent inborn immunity, active acquired immunity, or passive acquired immunity.</w:t>
            </w:r>
          </w:p>
          <w:p w:rsidR="00000000" w:rsidDel="00000000" w:rsidP="00000000" w:rsidRDefault="00000000" w:rsidRPr="00000000" w14:paraId="000005C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CC">
            <w:pPr>
              <w:numPr>
                <w:ilvl w:val="0"/>
                <w:numId w:val="2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small groups, and provide each group with several immunity-related scenarios.</w:t>
            </w:r>
          </w:p>
          <w:p w:rsidR="00000000" w:rsidDel="00000000" w:rsidP="00000000" w:rsidRDefault="00000000" w:rsidRPr="00000000" w14:paraId="000005CD">
            <w:pPr>
              <w:numPr>
                <w:ilvl w:val="0"/>
                <w:numId w:val="2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discuss and decide whether each scenario represents inborn immunity, active acquired immunity, or passive acquired immunity.</w:t>
            </w:r>
          </w:p>
          <w:p w:rsidR="00000000" w:rsidDel="00000000" w:rsidP="00000000" w:rsidRDefault="00000000" w:rsidRPr="00000000" w14:paraId="000005CE">
            <w:pPr>
              <w:numPr>
                <w:ilvl w:val="0"/>
                <w:numId w:val="21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analysis to the rest of the class, explaining their reasoning for each scenario.</w:t>
            </w:r>
          </w:p>
          <w:p w:rsidR="00000000" w:rsidDel="00000000" w:rsidP="00000000" w:rsidRDefault="00000000" w:rsidRPr="00000000" w14:paraId="000005C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5D0">
            <w:pPr>
              <w:numPr>
                <w:ilvl w:val="0"/>
                <w:numId w:val="9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inborn and acquired immunity and the differentiation between active and passive immunity.</w:t>
            </w:r>
          </w:p>
          <w:p w:rsidR="00000000" w:rsidDel="00000000" w:rsidP="00000000" w:rsidRDefault="00000000" w:rsidRPr="00000000" w14:paraId="000005D1">
            <w:pPr>
              <w:numPr>
                <w:ilvl w:val="0"/>
                <w:numId w:val="98"/>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both types of immunity in protecting the body from infections.</w:t>
            </w:r>
          </w:p>
          <w:p w:rsidR="00000000" w:rsidDel="00000000" w:rsidP="00000000" w:rsidRDefault="00000000" w:rsidRPr="00000000" w14:paraId="000005D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Monoclonal Antibodies Debate</w:t>
            </w:r>
          </w:p>
          <w:p w:rsidR="00000000" w:rsidDel="00000000" w:rsidP="00000000" w:rsidRDefault="00000000" w:rsidRPr="00000000" w14:paraId="000005D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be divided into groups and participate in a debate on the pros and cons of monoclonal antibody use in biological research and medical applications.</w:t>
            </w:r>
          </w:p>
          <w:p w:rsidR="00000000" w:rsidDel="00000000" w:rsidP="00000000" w:rsidRDefault="00000000" w:rsidRPr="00000000" w14:paraId="000005D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5D5">
            <w:pPr>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assign each group a specific topic related to monoclonal antibodies, such as medical applications, ethical considerations, or limitations.</w:t>
            </w:r>
          </w:p>
          <w:p w:rsidR="00000000" w:rsidDel="00000000" w:rsidP="00000000" w:rsidRDefault="00000000" w:rsidRPr="00000000" w14:paraId="000005D6">
            <w:pPr>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research their assigned topic and prepare arguments for the debate.</w:t>
            </w:r>
          </w:p>
          <w:p w:rsidR="00000000" w:rsidDel="00000000" w:rsidP="00000000" w:rsidRDefault="00000000" w:rsidRPr="00000000" w14:paraId="000005D7">
            <w:pPr>
              <w:numPr>
                <w:ilvl w:val="0"/>
                <w:numId w:val="35"/>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the debate, allowing each group to present their arguments and engage in a constructive discussion.</w:t>
            </w:r>
          </w:p>
          <w:p w:rsidR="00000000" w:rsidDel="00000000" w:rsidP="00000000" w:rsidRDefault="00000000" w:rsidRPr="00000000" w14:paraId="000005D8">
            <w:pPr>
              <w:spacing w:after="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D9">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A">
            <w:pPr>
              <w:spacing w:after="240" w:lineRule="auto"/>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317" w:hRule="atLeast"/>
          <w:tblHeader w:val="0"/>
        </w:trPr>
        <w:tc>
          <w:tcPr>
            <w:gridSpan w:val="2"/>
            <w:vMerge w:val="continue"/>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5EA">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5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C">
      <w:pPr>
        <w:widowControl w:val="0"/>
        <w:spacing w:line="276" w:lineRule="auto"/>
        <w:rPr>
          <w:rFonts w:ascii="Times New Roman" w:cs="Times New Roman" w:eastAsia="Times New Roman" w:hAnsi="Times New Roman"/>
        </w:rPr>
      </w:pPr>
      <w:r w:rsidDel="00000000" w:rsidR="00000000" w:rsidRPr="00000000">
        <w:rPr>
          <w:rtl w:val="0"/>
        </w:rPr>
      </w:r>
    </w:p>
    <w:tbl>
      <w:tblPr>
        <w:tblStyle w:val="Table7"/>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455"/>
        <w:gridCol w:w="5490"/>
        <w:tblGridChange w:id="0">
          <w:tblGrid>
            <w:gridCol w:w="5035"/>
            <w:gridCol w:w="455"/>
            <w:gridCol w:w="5490"/>
          </w:tblGrid>
        </w:tblGridChange>
      </w:tblGrid>
      <w:tr>
        <w:trPr>
          <w:cantSplit w:val="0"/>
          <w:tblHeader w:val="0"/>
        </w:trPr>
        <w:tc>
          <w:tcPr>
            <w:gridSpan w:val="3"/>
          </w:tcPr>
          <w:p w:rsidR="00000000" w:rsidDel="00000000" w:rsidP="00000000" w:rsidRDefault="00000000" w:rsidRPr="00000000" w14:paraId="000005ED">
            <w:pPr>
              <w:spacing w:after="120" w:before="120"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Structural and Computational Biology</w:t>
            </w:r>
          </w:p>
          <w:p w:rsidR="00000000" w:rsidDel="00000000" w:rsidP="00000000" w:rsidRDefault="00000000" w:rsidRPr="00000000" w14:paraId="000005EE">
            <w:pPr>
              <w:spacing w:after="120" w:before="120"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w:t>
            </w:r>
          </w:p>
          <w:p w:rsidR="00000000" w:rsidDel="00000000" w:rsidP="00000000" w:rsidRDefault="00000000" w:rsidRPr="00000000" w14:paraId="000005EF">
            <w:pPr>
              <w:numPr>
                <w:ilvl w:val="0"/>
                <w:numId w:val="55"/>
              </w:numPr>
              <w:spacing w:after="0" w:before="120"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Students should be able to: Describe the study of the three-dimensional structures of biological molecules, including proteins, DNA, and RNA.</w:t>
            </w:r>
            <w:r w:rsidDel="00000000" w:rsidR="00000000" w:rsidRPr="00000000">
              <w:rPr>
                <w:rtl w:val="0"/>
              </w:rPr>
            </w:r>
          </w:p>
          <w:p w:rsidR="00000000" w:rsidDel="00000000" w:rsidP="00000000" w:rsidRDefault="00000000" w:rsidRPr="00000000" w14:paraId="000005F0">
            <w:pPr>
              <w:numPr>
                <w:ilvl w:val="0"/>
                <w:numId w:val="55"/>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the techniques used in structural biology, including X-ray crystallography, nuclear magnetic resonance spectroscopy, and cryo-electron microscopy.</w:t>
            </w:r>
            <w:r w:rsidDel="00000000" w:rsidR="00000000" w:rsidRPr="00000000">
              <w:rPr>
                <w:rtl w:val="0"/>
              </w:rPr>
            </w:r>
          </w:p>
          <w:p w:rsidR="00000000" w:rsidDel="00000000" w:rsidP="00000000" w:rsidRDefault="00000000" w:rsidRPr="00000000" w14:paraId="000005F1">
            <w:pPr>
              <w:numPr>
                <w:ilvl w:val="0"/>
                <w:numId w:val="55"/>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the role of structural biology in understanding biological function and disease.</w:t>
            </w:r>
            <w:r w:rsidDel="00000000" w:rsidR="00000000" w:rsidRPr="00000000">
              <w:rPr>
                <w:rtl w:val="0"/>
              </w:rPr>
            </w:r>
          </w:p>
          <w:p w:rsidR="00000000" w:rsidDel="00000000" w:rsidP="00000000" w:rsidRDefault="00000000" w:rsidRPr="00000000" w14:paraId="000005F2">
            <w:pPr>
              <w:numPr>
                <w:ilvl w:val="0"/>
                <w:numId w:val="55"/>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Define computational biology and explain its role in biology.</w:t>
            </w:r>
            <w:r w:rsidDel="00000000" w:rsidR="00000000" w:rsidRPr="00000000">
              <w:rPr>
                <w:rtl w:val="0"/>
              </w:rPr>
            </w:r>
          </w:p>
          <w:p w:rsidR="00000000" w:rsidDel="00000000" w:rsidP="00000000" w:rsidRDefault="00000000" w:rsidRPr="00000000" w14:paraId="000005F3">
            <w:pPr>
              <w:numPr>
                <w:ilvl w:val="0"/>
                <w:numId w:val="55"/>
              </w:numPr>
              <w:spacing w:after="120" w:before="0"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the application of computational methods in various areas of biology, including genetics, genomics, systems biology, and evolution.</w:t>
            </w:r>
            <w:r w:rsidDel="00000000" w:rsidR="00000000" w:rsidRPr="00000000">
              <w:rPr>
                <w:rtl w:val="0"/>
              </w:rPr>
            </w:r>
          </w:p>
        </w:tc>
      </w:tr>
      <w:tr>
        <w:trPr>
          <w:cantSplit w:val="0"/>
          <w:trHeight w:val="220" w:hRule="atLeast"/>
          <w:tblHeader w:val="0"/>
        </w:trPr>
        <w:tc>
          <w:tcPr>
            <w:gridSpan w:val="3"/>
          </w:tcPr>
          <w:p w:rsidR="00000000" w:rsidDel="00000000" w:rsidP="00000000" w:rsidRDefault="00000000" w:rsidRPr="00000000" w14:paraId="000005F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Learning Outcomes: </w:t>
            </w:r>
          </w:p>
          <w:p w:rsidR="00000000" w:rsidDel="00000000" w:rsidP="00000000" w:rsidRDefault="00000000" w:rsidRPr="00000000" w14:paraId="000005F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B-12-L-01] Define structural biology.</w:t>
            </w:r>
          </w:p>
          <w:p w:rsidR="00000000" w:rsidDel="00000000" w:rsidP="00000000" w:rsidRDefault="00000000" w:rsidRPr="00000000" w14:paraId="000005F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B-12-L-02] Explain that structure determination of biomolecules are important </w:t>
            </w:r>
          </w:p>
          <w:p w:rsidR="00000000" w:rsidDel="00000000" w:rsidP="00000000" w:rsidRDefault="00000000" w:rsidRPr="00000000" w14:paraId="000005F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B-12-L-03] Describe how X-ray crystallography works. </w:t>
            </w:r>
          </w:p>
          <w:p w:rsidR="00000000" w:rsidDel="00000000" w:rsidP="00000000" w:rsidRDefault="00000000" w:rsidRPr="00000000" w14:paraId="000005F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[SLO: B-12-L-04] Outline the online databases where biomolecule structures are available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5F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B-12-L-05] Describe computational Biology.</w:t>
            </w:r>
          </w:p>
          <w:p w:rsidR="00000000" w:rsidDel="00000000" w:rsidP="00000000" w:rsidRDefault="00000000" w:rsidRPr="00000000" w14:paraId="000005F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B-12-L-06] Define Sequence Homology</w:t>
            </w:r>
          </w:p>
          <w:p w:rsidR="00000000" w:rsidDel="00000000" w:rsidP="00000000" w:rsidRDefault="00000000" w:rsidRPr="00000000" w14:paraId="000005F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B-12-Lo-07] Define Structural Homology </w:t>
            </w:r>
          </w:p>
        </w:tc>
      </w:tr>
      <w:tr>
        <w:trPr>
          <w:cantSplit w:val="0"/>
          <w:trHeight w:val="220" w:hRule="atLeast"/>
          <w:tblHeader w:val="0"/>
        </w:trPr>
        <w:tc>
          <w:tcPr>
            <w:gridSpan w:val="3"/>
          </w:tcPr>
          <w:p w:rsidR="00000000" w:rsidDel="00000000" w:rsidP="00000000" w:rsidRDefault="00000000" w:rsidRPr="00000000" w14:paraId="0000060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Plan: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01">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Biology/Chemistry</w:t>
              <w:br w:type="textWrapping"/>
            </w: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br w:type="textWrapping"/>
            </w: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4 class periods</w:t>
            </w:r>
          </w:p>
          <w:p w:rsidR="00000000" w:rsidDel="00000000" w:rsidP="00000000" w:rsidRDefault="00000000" w:rsidRPr="00000000" w14:paraId="0000060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603">
            <w:pPr>
              <w:numPr>
                <w:ilvl w:val="0"/>
                <w:numId w:val="4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structural biology and its significance in understanding biomolecules.</w:t>
            </w:r>
          </w:p>
          <w:p w:rsidR="00000000" w:rsidDel="00000000" w:rsidP="00000000" w:rsidRDefault="00000000" w:rsidRPr="00000000" w14:paraId="00000604">
            <w:pPr>
              <w:numPr>
                <w:ilvl w:val="0"/>
                <w:numId w:val="4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importance of structure determination of biomolecules.</w:t>
            </w:r>
          </w:p>
          <w:p w:rsidR="00000000" w:rsidDel="00000000" w:rsidP="00000000" w:rsidRDefault="00000000" w:rsidRPr="00000000" w14:paraId="00000605">
            <w:pPr>
              <w:numPr>
                <w:ilvl w:val="0"/>
                <w:numId w:val="4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principles of X-ray crystallography as a structural biology technique.</w:t>
            </w:r>
          </w:p>
          <w:p w:rsidR="00000000" w:rsidDel="00000000" w:rsidP="00000000" w:rsidRDefault="00000000" w:rsidRPr="00000000" w14:paraId="00000606">
            <w:pPr>
              <w:numPr>
                <w:ilvl w:val="0"/>
                <w:numId w:val="4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Outline the online databases where biomolecule structures are available</w:t>
            </w:r>
          </w:p>
          <w:p w:rsidR="00000000" w:rsidDel="00000000" w:rsidP="00000000" w:rsidRDefault="00000000" w:rsidRPr="00000000" w14:paraId="00000607">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608">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609">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60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introducing the concept of structural biology and its relevance in understanding the structures of biomolecules.</w:t>
            </w:r>
          </w:p>
          <w:p w:rsidR="00000000" w:rsidDel="00000000" w:rsidP="00000000" w:rsidRDefault="00000000" w:rsidRPr="00000000" w14:paraId="0000060B">
            <w:pPr>
              <w:numPr>
                <w:ilvl w:val="0"/>
                <w:numId w:val="1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the three-dimensional structure of biomolecules is critical for their functions in living organisms.</w:t>
            </w:r>
          </w:p>
          <w:p w:rsidR="00000000" w:rsidDel="00000000" w:rsidP="00000000" w:rsidRDefault="00000000" w:rsidRPr="00000000" w14:paraId="0000060C">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w:t>
            </w:r>
          </w:p>
          <w:p w:rsidR="00000000" w:rsidDel="00000000" w:rsidP="00000000" w:rsidRDefault="00000000" w:rsidRPr="00000000" w14:paraId="0000060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Definition of Structural Biology</w:t>
            </w:r>
          </w:p>
          <w:p w:rsidR="00000000" w:rsidDel="00000000" w:rsidP="00000000" w:rsidRDefault="00000000" w:rsidRPr="00000000" w14:paraId="0000060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structural biology as a branch of science that focuses on studying the three-dimensional structures of biological macromolecules (e.g., proteins, nucleic acids) and their interactions.</w:t>
            </w:r>
          </w:p>
          <w:p w:rsidR="00000000" w:rsidDel="00000000" w:rsidP="00000000" w:rsidRDefault="00000000" w:rsidRPr="00000000" w14:paraId="0000060F">
            <w:pPr>
              <w:numPr>
                <w:ilvl w:val="0"/>
                <w:numId w:val="43"/>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significance of understanding biomolecule structures in unraveling their functions and potential applications in medicine and biotechnology.</w:t>
            </w:r>
          </w:p>
          <w:p w:rsidR="00000000" w:rsidDel="00000000" w:rsidP="00000000" w:rsidRDefault="00000000" w:rsidRPr="00000000" w14:paraId="00000610">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Importance of Structure Determination</w:t>
            </w:r>
          </w:p>
          <w:p w:rsidR="00000000" w:rsidDel="00000000" w:rsidP="00000000" w:rsidRDefault="00000000" w:rsidRPr="00000000" w14:paraId="00000611">
            <w:pPr>
              <w:numPr>
                <w:ilvl w:val="0"/>
                <w:numId w:val="13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why structure determination of biomolecules is essential for understanding their roles in cellular processes and diseases.</w:t>
            </w:r>
          </w:p>
          <w:p w:rsidR="00000000" w:rsidDel="00000000" w:rsidP="00000000" w:rsidRDefault="00000000" w:rsidRPr="00000000" w14:paraId="00000612">
            <w:pPr>
              <w:numPr>
                <w:ilvl w:val="0"/>
                <w:numId w:val="132"/>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how knowledge of biomolecule structures can guide drug design and development.</w:t>
            </w:r>
          </w:p>
          <w:p w:rsidR="00000000" w:rsidDel="00000000" w:rsidP="00000000" w:rsidRDefault="00000000" w:rsidRPr="00000000" w14:paraId="00000613">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614">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615">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Principles of X-ray Crystallography</w:t>
            </w:r>
          </w:p>
          <w:p w:rsidR="00000000" w:rsidDel="00000000" w:rsidP="00000000" w:rsidRDefault="00000000" w:rsidRPr="00000000" w14:paraId="00000616">
            <w:pPr>
              <w:numPr>
                <w:ilvl w:val="0"/>
                <w:numId w:val="16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X-ray crystallography as a widely used technique in structural biology.</w:t>
            </w:r>
          </w:p>
          <w:p w:rsidR="00000000" w:rsidDel="00000000" w:rsidP="00000000" w:rsidRDefault="00000000" w:rsidRPr="00000000" w14:paraId="00000617">
            <w:pPr>
              <w:numPr>
                <w:ilvl w:val="0"/>
                <w:numId w:val="162"/>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basic principles of X-ray crystallography, including diffraction of X-rays by crystal lattices and data collection for structure determination.</w:t>
            </w:r>
          </w:p>
          <w:p w:rsidR="00000000" w:rsidDel="00000000" w:rsidP="00000000" w:rsidRDefault="00000000" w:rsidRPr="00000000" w14:paraId="00000618">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X-ray Crystallography Application</w:t>
            </w:r>
          </w:p>
          <w:p w:rsidR="00000000" w:rsidDel="00000000" w:rsidP="00000000" w:rsidRDefault="00000000" w:rsidRPr="00000000" w14:paraId="00000619">
            <w:pPr>
              <w:numPr>
                <w:ilvl w:val="0"/>
                <w:numId w:val="16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examples of biomolecules whose structures have been determined using X-ray crystallography.</w:t>
            </w:r>
          </w:p>
          <w:p w:rsidR="00000000" w:rsidDel="00000000" w:rsidP="00000000" w:rsidRDefault="00000000" w:rsidRPr="00000000" w14:paraId="0000061A">
            <w:pPr>
              <w:numPr>
                <w:ilvl w:val="0"/>
                <w:numId w:val="168"/>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significance of these structural studies in advancing our understanding of biological processes.</w:t>
            </w:r>
          </w:p>
          <w:p w:rsidR="00000000" w:rsidDel="00000000" w:rsidP="00000000" w:rsidRDefault="00000000" w:rsidRPr="00000000" w14:paraId="0000061B">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61C">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Main Lesson Continued:</w:t>
            </w:r>
          </w:p>
          <w:p w:rsidR="00000000" w:rsidDel="00000000" w:rsidP="00000000" w:rsidRDefault="00000000" w:rsidRPr="00000000" w14:paraId="0000061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Online Databases for Biomolecule Structures</w:t>
            </w:r>
          </w:p>
          <w:p w:rsidR="00000000" w:rsidDel="00000000" w:rsidP="00000000" w:rsidRDefault="00000000" w:rsidRPr="00000000" w14:paraId="0000061E">
            <w:pPr>
              <w:numPr>
                <w:ilvl w:val="0"/>
                <w:numId w:val="2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students to online databases where biomolecule structures are available, such as the Protein Data Bank (PDB) and Nucleic Acid Database (NDB).</w:t>
            </w:r>
          </w:p>
          <w:p w:rsidR="00000000" w:rsidDel="00000000" w:rsidP="00000000" w:rsidRDefault="00000000" w:rsidRPr="00000000" w14:paraId="0000061F">
            <w:pPr>
              <w:numPr>
                <w:ilvl w:val="0"/>
                <w:numId w:val="22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how to search and access biomolecule structures in these databases.</w:t>
            </w:r>
          </w:p>
          <w:p w:rsidR="00000000" w:rsidDel="00000000" w:rsidP="00000000" w:rsidRDefault="00000000" w:rsidRPr="00000000" w14:paraId="00000620">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 </w:t>
            </w:r>
          </w:p>
          <w:p w:rsidR="00000000" w:rsidDel="00000000" w:rsidP="00000000" w:rsidRDefault="00000000" w:rsidRPr="00000000" w14:paraId="00000621">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Exploring Biomolecule Structures</w:t>
            </w:r>
          </w:p>
          <w:p w:rsidR="00000000" w:rsidDel="00000000" w:rsidP="00000000" w:rsidRDefault="00000000" w:rsidRPr="00000000" w14:paraId="0000062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pairs or small groups to explore biomolecule structures in online databases and present their findings.</w:t>
            </w:r>
          </w:p>
          <w:p w:rsidR="00000000" w:rsidDel="00000000" w:rsidP="00000000" w:rsidRDefault="00000000" w:rsidRPr="00000000" w14:paraId="00000623">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624">
            <w:pPr>
              <w:numPr>
                <w:ilvl w:val="0"/>
                <w:numId w:val="18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pairs or small groups and assign each group a specific biomolecule (e.g., a protein or nucleic acid).</w:t>
            </w:r>
          </w:p>
          <w:p w:rsidR="00000000" w:rsidDel="00000000" w:rsidP="00000000" w:rsidRDefault="00000000" w:rsidRPr="00000000" w14:paraId="00000625">
            <w:pPr>
              <w:numPr>
                <w:ilvl w:val="0"/>
                <w:numId w:val="18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search for the structure of their assigned biomolecule in online databases (e.g., PDB, NDB) and explore its characteristics and functions.</w:t>
            </w:r>
          </w:p>
          <w:p w:rsidR="00000000" w:rsidDel="00000000" w:rsidP="00000000" w:rsidRDefault="00000000" w:rsidRPr="00000000" w14:paraId="00000626">
            <w:pPr>
              <w:numPr>
                <w:ilvl w:val="0"/>
                <w:numId w:val="183"/>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findings to the rest of the class, highlighting the importance of the structure in understanding the biomolecule's function.</w:t>
            </w:r>
          </w:p>
          <w:p w:rsidR="00000000" w:rsidDel="00000000" w:rsidP="00000000" w:rsidRDefault="00000000" w:rsidRPr="00000000" w14:paraId="00000627">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628">
            <w:pPr>
              <w:numPr>
                <w:ilvl w:val="0"/>
                <w:numId w:val="1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main points learned about structural biology, the significance of biomolecule structure determination, and the principles of X-ray crystallography.</w:t>
            </w:r>
          </w:p>
          <w:p w:rsidR="00000000" w:rsidDel="00000000" w:rsidP="00000000" w:rsidRDefault="00000000" w:rsidRPr="00000000" w14:paraId="00000629">
            <w:pPr>
              <w:numPr>
                <w:ilvl w:val="0"/>
                <w:numId w:val="113"/>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availability of online databases as valuable resources for accessing biomolecule structures.</w:t>
            </w:r>
          </w:p>
          <w:p w:rsidR="00000000" w:rsidDel="00000000" w:rsidP="00000000" w:rsidRDefault="00000000" w:rsidRPr="00000000" w14:paraId="0000062A">
            <w:pPr>
              <w:spacing w:line="276" w:lineRule="auto"/>
              <w:rPr>
                <w:rFonts w:ascii="Times New Roman" w:cs="Times New Roman" w:eastAsia="Times New Roman" w:hAnsi="Times New Roman"/>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62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 </w:t>
            </w:r>
          </w:p>
          <w:p w:rsidR="00000000" w:rsidDel="00000000" w:rsidP="00000000" w:rsidRDefault="00000000" w:rsidRPr="00000000" w14:paraId="0000062E">
            <w:pPr>
              <w:numPr>
                <w:ilvl w:val="0"/>
                <w:numId w:val="8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structural biology and its focus on studying the three-dimensional structures of biomolecules.</w:t>
            </w:r>
          </w:p>
          <w:p w:rsidR="00000000" w:rsidDel="00000000" w:rsidP="00000000" w:rsidRDefault="00000000" w:rsidRPr="00000000" w14:paraId="0000062F">
            <w:pPr>
              <w:numPr>
                <w:ilvl w:val="0"/>
                <w:numId w:val="8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significance of biomolecule structure determination in unraveling their functions and potential applications in medicine and biotechnology.</w:t>
            </w:r>
          </w:p>
          <w:p w:rsidR="00000000" w:rsidDel="00000000" w:rsidP="00000000" w:rsidRDefault="00000000" w:rsidRPr="00000000" w14:paraId="00000630">
            <w:pPr>
              <w:numPr>
                <w:ilvl w:val="0"/>
                <w:numId w:val="8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Principles of X-ray crystallography as a widely used technique in structural biology, including diffraction of X-rays by crystal lattices and data collection for structure determination.</w:t>
            </w:r>
          </w:p>
          <w:p w:rsidR="00000000" w:rsidDel="00000000" w:rsidP="00000000" w:rsidRDefault="00000000" w:rsidRPr="00000000" w14:paraId="00000631">
            <w:pPr>
              <w:numPr>
                <w:ilvl w:val="0"/>
                <w:numId w:val="8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online databases where biomolecule structures are available, such as the Protein Data Bank (PDB) and Nucleic Acid Database (NDB).</w:t>
            </w:r>
          </w:p>
          <w:p w:rsidR="00000000" w:rsidDel="00000000" w:rsidP="00000000" w:rsidRDefault="00000000" w:rsidRPr="00000000" w14:paraId="00000632">
            <w:pPr>
              <w:spacing w:line="276"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63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634">
            <w:pPr>
              <w:numPr>
                <w:ilvl w:val="0"/>
                <w:numId w:val="18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in discussing the concepts of structural biology, biomolecule structure determination, and X-ray crystallography.</w:t>
            </w:r>
          </w:p>
          <w:p w:rsidR="00000000" w:rsidDel="00000000" w:rsidP="00000000" w:rsidRDefault="00000000" w:rsidRPr="00000000" w14:paraId="00000635">
            <w:pPr>
              <w:numPr>
                <w:ilvl w:val="0"/>
                <w:numId w:val="18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skills in evaluating the importance of biomolecule structure determination for understanding biological processes and drug design.</w:t>
            </w:r>
          </w:p>
          <w:p w:rsidR="00000000" w:rsidDel="00000000" w:rsidP="00000000" w:rsidRDefault="00000000" w:rsidRPr="00000000" w14:paraId="00000636">
            <w:pPr>
              <w:numPr>
                <w:ilvl w:val="0"/>
                <w:numId w:val="18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skills in exploring biomolecule structures in online databases and gathering relevant information.</w:t>
            </w:r>
          </w:p>
          <w:p w:rsidR="00000000" w:rsidDel="00000000" w:rsidP="00000000" w:rsidRDefault="00000000" w:rsidRPr="00000000" w14:paraId="00000637">
            <w:pPr>
              <w:numPr>
                <w:ilvl w:val="0"/>
                <w:numId w:val="186"/>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skills in effectively conveying the findings and significance of biomolecule structures to the class.</w:t>
            </w:r>
          </w:p>
          <w:p w:rsidR="00000000" w:rsidDel="00000000" w:rsidP="00000000" w:rsidRDefault="00000000" w:rsidRPr="00000000" w14:paraId="0000063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63A">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Perspectives:</w:t>
            </w:r>
          </w:p>
          <w:p w:rsidR="00000000" w:rsidDel="00000000" w:rsidP="00000000" w:rsidRDefault="00000000" w:rsidRPr="00000000" w14:paraId="0000063B">
            <w:pPr>
              <w:numPr>
                <w:ilvl w:val="0"/>
                <w:numId w:val="1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Biological Perspective: Understanding the biological importance of studying biomolecule structures and their role in cellular processes.</w:t>
            </w:r>
          </w:p>
          <w:p w:rsidR="00000000" w:rsidDel="00000000" w:rsidP="00000000" w:rsidRDefault="00000000" w:rsidRPr="00000000" w14:paraId="0000063C">
            <w:pPr>
              <w:numPr>
                <w:ilvl w:val="0"/>
                <w:numId w:val="1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Perspective: Recognizing the practical applications of biomolecule structure determination in drug development and medical research.</w:t>
            </w:r>
          </w:p>
          <w:p w:rsidR="00000000" w:rsidDel="00000000" w:rsidP="00000000" w:rsidRDefault="00000000" w:rsidRPr="00000000" w14:paraId="0000063D">
            <w:pPr>
              <w:numPr>
                <w:ilvl w:val="0"/>
                <w:numId w:val="12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Ethical Perspective: Considering ethical considerations related to the use of biomolecule structures in scientific research and medical practices.</w:t>
            </w:r>
          </w:p>
          <w:p w:rsidR="00000000" w:rsidDel="00000000" w:rsidP="00000000" w:rsidRDefault="00000000" w:rsidRPr="00000000" w14:paraId="0000063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41">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642">
            <w:pPr>
              <w:numPr>
                <w:ilvl w:val="0"/>
                <w:numId w:val="187"/>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Participation: </w:t>
            </w:r>
            <w:r w:rsidDel="00000000" w:rsidR="00000000" w:rsidRPr="00000000">
              <w:rPr>
                <w:rFonts w:ascii="Times New Roman" w:cs="Times New Roman" w:eastAsia="Times New Roman" w:hAnsi="Times New Roman"/>
                <w:rtl w:val="0"/>
              </w:rPr>
              <w:t xml:space="preserve">Assessing students' engagement in class discussions on structural biology, biomolecule structure determination, and X-ray crystallography.</w:t>
            </w:r>
            <w:r w:rsidDel="00000000" w:rsidR="00000000" w:rsidRPr="00000000">
              <w:rPr>
                <w:rtl w:val="0"/>
              </w:rPr>
            </w:r>
          </w:p>
          <w:p w:rsidR="00000000" w:rsidDel="00000000" w:rsidP="00000000" w:rsidRDefault="00000000" w:rsidRPr="00000000" w14:paraId="00000643">
            <w:pPr>
              <w:numPr>
                <w:ilvl w:val="0"/>
                <w:numId w:val="18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Presentation:</w:t>
            </w:r>
            <w:r w:rsidDel="00000000" w:rsidR="00000000" w:rsidRPr="00000000">
              <w:rPr>
                <w:rFonts w:ascii="Times New Roman" w:cs="Times New Roman" w:eastAsia="Times New Roman" w:hAnsi="Times New Roman"/>
                <w:rtl w:val="0"/>
              </w:rPr>
              <w:t xml:space="preserve"> Evaluating each group's presentation on the biomolecule structure exploration activity, including their understanding of the biomolecule's function and its relevance to structural biology.</w:t>
            </w:r>
          </w:p>
          <w:p w:rsidR="00000000" w:rsidDel="00000000" w:rsidP="00000000" w:rsidRDefault="00000000" w:rsidRPr="00000000" w14:paraId="00000644">
            <w:pPr>
              <w:numPr>
                <w:ilvl w:val="0"/>
                <w:numId w:val="18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w:t>
            </w:r>
            <w:r w:rsidDel="00000000" w:rsidR="00000000" w:rsidRPr="00000000">
              <w:rPr>
                <w:rFonts w:ascii="Times New Roman" w:cs="Times New Roman" w:eastAsia="Times New Roman" w:hAnsi="Times New Roman"/>
                <w:rtl w:val="0"/>
              </w:rPr>
              <w:t xml:space="preserve">: Administering a quiz that includes questions about structural biology, X-ray crystallography, and online databases for biomolecule structures to assess students' understanding of the concepts covered.</w:t>
            </w:r>
          </w:p>
          <w:p w:rsidR="00000000" w:rsidDel="00000000" w:rsidP="00000000" w:rsidRDefault="00000000" w:rsidRPr="00000000" w14:paraId="00000645">
            <w:pPr>
              <w:spacing w:line="276"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2"/>
            <w:tcBorders>
              <w:top w:color="000000" w:space="0" w:sz="0" w:val="nil"/>
              <w:right w:color="000000" w:space="0" w:sz="0" w:val="nil"/>
            </w:tcBorders>
          </w:tcPr>
          <w:p w:rsidR="00000000" w:rsidDel="00000000" w:rsidP="00000000" w:rsidRDefault="00000000" w:rsidRPr="00000000" w14:paraId="00000648">
            <w:pPr>
              <w:spacing w:line="259" w:lineRule="auto"/>
              <w:ind w:left="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64A">
            <w:pPr>
              <w:spacing w:line="259" w:lineRule="auto"/>
              <w:ind w:left="720" w:firstLine="0"/>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3"/>
            <w:tcBorders>
              <w:right w:color="000000" w:space="0" w:sz="4" w:val="single"/>
            </w:tcBorders>
          </w:tcPr>
          <w:p w:rsidR="00000000" w:rsidDel="00000000" w:rsidP="00000000" w:rsidRDefault="00000000" w:rsidRPr="00000000" w14:paraId="0000064B">
            <w:pPr>
              <w:spacing w:after="240" w:before="240" w:lineRule="auto"/>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Learning Activity: Exploring Biomolecule Structures</w:t>
            </w:r>
          </w:p>
          <w:p w:rsidR="00000000" w:rsidDel="00000000" w:rsidP="00000000" w:rsidRDefault="00000000" w:rsidRPr="00000000" w14:paraId="0000064C">
            <w:pPr>
              <w:spacing w:after="240" w:before="240" w:lineRule="auto"/>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b w:val="1"/>
                <w:color w:val="242424"/>
                <w:rtl w:val="0"/>
              </w:rPr>
              <w:t xml:space="preserve">Objective:</w:t>
            </w:r>
            <w:r w:rsidDel="00000000" w:rsidR="00000000" w:rsidRPr="00000000">
              <w:rPr>
                <w:rFonts w:ascii="Times New Roman" w:cs="Times New Roman" w:eastAsia="Times New Roman" w:hAnsi="Times New Roman"/>
                <w:color w:val="242424"/>
                <w:rtl w:val="0"/>
              </w:rPr>
              <w:t xml:space="preserve"> In this activity, students will work in pairs or small groups to explore biomolecule structures in online databases and present their findings.</w:t>
            </w:r>
          </w:p>
          <w:p w:rsidR="00000000" w:rsidDel="00000000" w:rsidP="00000000" w:rsidRDefault="00000000" w:rsidRPr="00000000" w14:paraId="0000064D">
            <w:pPr>
              <w:spacing w:after="240" w:before="240" w:lineRule="auto"/>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Instructions:</w:t>
            </w:r>
          </w:p>
          <w:p w:rsidR="00000000" w:rsidDel="00000000" w:rsidP="00000000" w:rsidRDefault="00000000" w:rsidRPr="00000000" w14:paraId="0000064E">
            <w:pPr>
              <w:numPr>
                <w:ilvl w:val="0"/>
                <w:numId w:val="1"/>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color w:val="242424"/>
                <w:rtl w:val="0"/>
              </w:rPr>
              <w:t xml:space="preserve">Divide the class into pairs or small groups and assign each group a specific biomolecule (e.g., a protein or nucleic acid).</w:t>
            </w:r>
          </w:p>
          <w:p w:rsidR="00000000" w:rsidDel="00000000" w:rsidP="00000000" w:rsidRDefault="00000000" w:rsidRPr="00000000" w14:paraId="0000064F">
            <w:pPr>
              <w:numPr>
                <w:ilvl w:val="0"/>
                <w:numId w:val="1"/>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color w:val="242424"/>
                <w:rtl w:val="0"/>
              </w:rPr>
              <w:t xml:space="preserve">Instruct each group to search for the structure of their assigned biomolecule in online databases (e.g., PDB, NDB) and explore its characteristics and functions.</w:t>
            </w:r>
          </w:p>
          <w:p w:rsidR="00000000" w:rsidDel="00000000" w:rsidP="00000000" w:rsidRDefault="00000000" w:rsidRPr="00000000" w14:paraId="00000650">
            <w:pPr>
              <w:numPr>
                <w:ilvl w:val="0"/>
                <w:numId w:val="1"/>
              </w:numPr>
              <w:spacing w:after="240" w:lineRule="auto"/>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color w:val="242424"/>
                <w:rtl w:val="0"/>
              </w:rPr>
              <w:t xml:space="preserve">Allow each group to present their findings to the rest of the class, highlighting the importance of the structure in understanding the biomolecule's function.</w:t>
            </w:r>
          </w:p>
          <w:p w:rsidR="00000000" w:rsidDel="00000000" w:rsidP="00000000" w:rsidRDefault="00000000" w:rsidRPr="00000000" w14:paraId="00000651">
            <w:pPr>
              <w:spacing w:after="240" w:before="240" w:lineRule="auto"/>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Conclusion:</w:t>
            </w:r>
          </w:p>
          <w:p w:rsidR="00000000" w:rsidDel="00000000" w:rsidP="00000000" w:rsidRDefault="00000000" w:rsidRPr="00000000" w14:paraId="00000652">
            <w:pPr>
              <w:numPr>
                <w:ilvl w:val="0"/>
                <w:numId w:val="115"/>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color w:val="242424"/>
                <w:rtl w:val="0"/>
              </w:rPr>
              <w:t xml:space="preserve">Summarize the main points learned about structural biology, the significance of biomolecule structure determination, and the principles of X-ray crystallography.</w:t>
            </w:r>
          </w:p>
          <w:p w:rsidR="00000000" w:rsidDel="00000000" w:rsidP="00000000" w:rsidRDefault="00000000" w:rsidRPr="00000000" w14:paraId="00000653">
            <w:pPr>
              <w:numPr>
                <w:ilvl w:val="0"/>
                <w:numId w:val="115"/>
              </w:numPr>
              <w:spacing w:after="240" w:lineRule="auto"/>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color w:val="242424"/>
                <w:rtl w:val="0"/>
              </w:rPr>
              <w:t xml:space="preserve">Emphasize the availability of online databases as valuable resources for accessing biomolecule structures.</w:t>
            </w:r>
          </w:p>
          <w:p w:rsidR="00000000" w:rsidDel="00000000" w:rsidP="00000000" w:rsidRDefault="00000000" w:rsidRPr="00000000" w14:paraId="00000654">
            <w:pPr>
              <w:spacing w:after="280" w:lineRule="auto"/>
              <w:rPr>
                <w:rFonts w:ascii="Times New Roman" w:cs="Times New Roman" w:eastAsia="Times New Roman" w:hAnsi="Times New Roman"/>
                <w:color w:val="242424"/>
              </w:rPr>
            </w:pPr>
            <w:r w:rsidDel="00000000" w:rsidR="00000000" w:rsidRPr="00000000">
              <w:rPr>
                <w:rtl w:val="0"/>
              </w:rPr>
            </w:r>
          </w:p>
        </w:tc>
      </w:tr>
    </w:tbl>
    <w:p w:rsidR="00000000" w:rsidDel="00000000" w:rsidP="00000000" w:rsidRDefault="00000000" w:rsidRPr="00000000" w14:paraId="00000657">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58">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59">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5A">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5B">
      <w:pPr>
        <w:widowControl w:val="0"/>
        <w:spacing w:line="276" w:lineRule="auto"/>
        <w:jc w:val="center"/>
        <w:rPr>
          <w:rFonts w:ascii="Times New Roman" w:cs="Times New Roman" w:eastAsia="Times New Roman" w:hAnsi="Times New Roman"/>
        </w:rPr>
      </w:pPr>
      <w:r w:rsidDel="00000000" w:rsidR="00000000" w:rsidRPr="00000000">
        <w:rPr>
          <w:rtl w:val="0"/>
        </w:rPr>
      </w:r>
    </w:p>
    <w:tbl>
      <w:tblPr>
        <w:tblStyle w:val="Table8"/>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95"/>
        <w:gridCol w:w="5490"/>
        <w:tblGridChange w:id="0">
          <w:tblGrid>
            <w:gridCol w:w="5395"/>
            <w:gridCol w:w="95"/>
            <w:gridCol w:w="5490"/>
          </w:tblGrid>
        </w:tblGridChange>
      </w:tblGrid>
      <w:tr>
        <w:trPr>
          <w:cantSplit w:val="0"/>
          <w:tblHeader w:val="0"/>
        </w:trPr>
        <w:tc>
          <w:tcPr>
            <w:gridSpan w:val="3"/>
          </w:tcPr>
          <w:p w:rsidR="00000000" w:rsidDel="00000000" w:rsidP="00000000" w:rsidRDefault="00000000" w:rsidRPr="00000000" w14:paraId="0000065C">
            <w:pPr>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Biostatistics and Data Handling (10 and 12th grade) </w:t>
            </w:r>
          </w:p>
          <w:p w:rsidR="00000000" w:rsidDel="00000000" w:rsidP="00000000" w:rsidRDefault="00000000" w:rsidRPr="00000000" w14:paraId="0000065D">
            <w:pPr>
              <w:spacing w:after="120" w:before="120" w:line="276" w:lineRule="auto"/>
              <w:jc w:val="left"/>
              <w:rPr>
                <w:rFonts w:ascii="Arial" w:cs="Arial" w:eastAsia="Arial" w:hAnsi="Arial"/>
                <w:b w:val="1"/>
                <w:sz w:val="22"/>
                <w:szCs w:val="22"/>
              </w:rPr>
            </w:pPr>
            <w:r w:rsidDel="00000000" w:rsidR="00000000" w:rsidRPr="00000000">
              <w:rPr>
                <w:rFonts w:ascii="Times New Roman" w:cs="Times New Roman" w:eastAsia="Times New Roman" w:hAnsi="Times New Roman"/>
                <w:b w:val="1"/>
                <w:rtl w:val="0"/>
              </w:rPr>
              <w:t xml:space="preserve">Standards: </w:t>
            </w:r>
            <w:r w:rsidDel="00000000" w:rsidR="00000000" w:rsidRPr="00000000">
              <w:rPr>
                <w:rFonts w:ascii="Arial" w:cs="Arial" w:eastAsia="Arial" w:hAnsi="Arial"/>
                <w:b w:val="1"/>
                <w:sz w:val="22"/>
                <w:szCs w:val="22"/>
                <w:rtl w:val="0"/>
              </w:rPr>
              <w:t xml:space="preserve">Students should be able to:</w:t>
            </w:r>
          </w:p>
          <w:p w:rsidR="00000000" w:rsidDel="00000000" w:rsidP="00000000" w:rsidRDefault="00000000" w:rsidRPr="00000000" w14:paraId="0000065E">
            <w:pPr>
              <w:numPr>
                <w:ilvl w:val="0"/>
                <w:numId w:val="144"/>
              </w:numPr>
              <w:spacing w:after="0" w:before="12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Define biostatistics and explain its role in biology.</w:t>
            </w:r>
            <w:r w:rsidDel="00000000" w:rsidR="00000000" w:rsidRPr="00000000">
              <w:rPr>
                <w:rtl w:val="0"/>
              </w:rPr>
            </w:r>
          </w:p>
          <w:p w:rsidR="00000000" w:rsidDel="00000000" w:rsidP="00000000" w:rsidRDefault="00000000" w:rsidRPr="00000000" w14:paraId="0000065F">
            <w:pPr>
              <w:numPr>
                <w:ilvl w:val="0"/>
                <w:numId w:val="144"/>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the process of collecting, organizing, and analyzing data in biology.</w:t>
            </w:r>
            <w:r w:rsidDel="00000000" w:rsidR="00000000" w:rsidRPr="00000000">
              <w:rPr>
                <w:rtl w:val="0"/>
              </w:rPr>
            </w:r>
          </w:p>
          <w:p w:rsidR="00000000" w:rsidDel="00000000" w:rsidP="00000000" w:rsidRDefault="00000000" w:rsidRPr="00000000" w14:paraId="00000660">
            <w:pPr>
              <w:numPr>
                <w:ilvl w:val="0"/>
                <w:numId w:val="144"/>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various statistical methods used in biology, including descriptive statistics, inferential statistics, and hypothesis testing.</w:t>
            </w:r>
            <w:r w:rsidDel="00000000" w:rsidR="00000000" w:rsidRPr="00000000">
              <w:rPr>
                <w:rtl w:val="0"/>
              </w:rPr>
            </w:r>
          </w:p>
          <w:p w:rsidR="00000000" w:rsidDel="00000000" w:rsidP="00000000" w:rsidRDefault="00000000" w:rsidRPr="00000000" w14:paraId="00000661">
            <w:pPr>
              <w:numPr>
                <w:ilvl w:val="0"/>
                <w:numId w:val="144"/>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the importance of proper data management, including data accuracy and data security.</w:t>
            </w:r>
            <w:r w:rsidDel="00000000" w:rsidR="00000000" w:rsidRPr="00000000">
              <w:rPr>
                <w:rtl w:val="0"/>
              </w:rPr>
            </w:r>
          </w:p>
          <w:p w:rsidR="00000000" w:rsidDel="00000000" w:rsidP="00000000" w:rsidRDefault="00000000" w:rsidRPr="00000000" w14:paraId="00000662">
            <w:pPr>
              <w:numPr>
                <w:ilvl w:val="0"/>
                <w:numId w:val="144"/>
              </w:numPr>
              <w:spacing w:after="120" w:before="0" w:line="276" w:lineRule="auto"/>
              <w:ind w:left="7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how data can be represented graphically, including bar graphs, histograms, and scatterplots.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65">
            <w:pPr>
              <w:spacing w:after="120" w:before="120"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Learning Outcomes: </w:t>
            </w:r>
          </w:p>
          <w:p w:rsidR="00000000" w:rsidDel="00000000" w:rsidP="00000000" w:rsidRDefault="00000000" w:rsidRPr="00000000" w14:paraId="00000666">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B-12-K-01] 1. Define biostatistics and its use. </w:t>
            </w:r>
          </w:p>
          <w:p w:rsidR="00000000" w:rsidDel="00000000" w:rsidP="00000000" w:rsidRDefault="00000000" w:rsidRPr="00000000" w14:paraId="00000667">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B-12-K-02] 2. Define mean, median, mode, standard deviation, range, percentile. </w:t>
            </w:r>
          </w:p>
          <w:p w:rsidR="00000000" w:rsidDel="00000000" w:rsidP="00000000" w:rsidRDefault="00000000" w:rsidRPr="00000000" w14:paraId="00000668">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B-12-K-03] 3. Calculate mean, median, mode, standard deviation, range, percentile from a given set of data. </w:t>
            </w:r>
          </w:p>
          <w:p w:rsidR="00000000" w:rsidDel="00000000" w:rsidP="00000000" w:rsidRDefault="00000000" w:rsidRPr="00000000" w14:paraId="00000669">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B-12-K-04] 6. Sketch a bar chart for a given set of data. </w:t>
            </w:r>
          </w:p>
          <w:p w:rsidR="00000000" w:rsidDel="00000000" w:rsidP="00000000" w:rsidRDefault="00000000" w:rsidRPr="00000000" w14:paraId="0000066A">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 B-12-K-05] 7. Sketch error bars based off of range or standard deviation for a given set of data on a bar chart.</w:t>
            </w:r>
          </w:p>
          <w:p w:rsidR="00000000" w:rsidDel="00000000" w:rsidP="00000000" w:rsidRDefault="00000000" w:rsidRPr="00000000" w14:paraId="0000066B">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B-12-K-06] • Evaluate the appropriate type of figure or chart for a given set of data and/or experiment (bar chart, pie chart, x-y axis data figure etc).</w:t>
            </w:r>
          </w:p>
          <w:p w:rsidR="00000000" w:rsidDel="00000000" w:rsidP="00000000" w:rsidRDefault="00000000" w:rsidRPr="00000000" w14:paraId="0000066C">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B-12-K-07] • Make the appropriate chart with proper title, labeled axes, legend, axes units.</w:t>
            </w:r>
          </w:p>
          <w:p w:rsidR="00000000" w:rsidDel="00000000" w:rsidP="00000000" w:rsidRDefault="00000000" w:rsidRPr="00000000" w14:paraId="0000066D">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[SLO: B-12-K-08] • Design an appropriate experiment with a control group and dependent, independent and dependent Variable  </w:t>
            </w:r>
          </w:p>
          <w:p w:rsidR="00000000" w:rsidDel="00000000" w:rsidP="00000000" w:rsidRDefault="00000000" w:rsidRPr="00000000" w14:paraId="0000066E">
            <w:pPr>
              <w:spacing w:after="120" w:before="120"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F">
            <w:pPr>
              <w:spacing w:after="120" w:before="120" w:line="276" w:lineRule="auto"/>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3"/>
          </w:tcPr>
          <w:p w:rsidR="00000000" w:rsidDel="00000000" w:rsidP="00000000" w:rsidRDefault="00000000" w:rsidRPr="00000000" w14:paraId="0000067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 </w:t>
            </w:r>
          </w:p>
          <w:p w:rsidR="00000000" w:rsidDel="00000000" w:rsidP="00000000" w:rsidRDefault="00000000" w:rsidRPr="00000000" w14:paraId="000006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w:t>
            </w:r>
            <w:r w:rsidDel="00000000" w:rsidR="00000000" w:rsidRPr="00000000">
              <w:rPr>
                <w:rFonts w:ascii="Times New Roman" w:cs="Times New Roman" w:eastAsia="Times New Roman" w:hAnsi="Times New Roman"/>
                <w:rtl w:val="0"/>
              </w:rPr>
              <w:t xml:space="preserve">10th  and 12th</w:t>
            </w:r>
          </w:p>
          <w:p w:rsidR="00000000" w:rsidDel="00000000" w:rsidP="00000000" w:rsidRDefault="00000000" w:rsidRPr="00000000" w14:paraId="000006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5 class periods </w:t>
            </w:r>
          </w:p>
          <w:p w:rsidR="00000000" w:rsidDel="00000000" w:rsidP="00000000" w:rsidRDefault="00000000" w:rsidRPr="00000000" w14:paraId="0000067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76">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By the end of this lesson, students should be able to:</w:t>
            </w:r>
          </w:p>
          <w:p w:rsidR="00000000" w:rsidDel="00000000" w:rsidP="00000000" w:rsidRDefault="00000000" w:rsidRPr="00000000" w14:paraId="00000677">
            <w:pPr>
              <w:numPr>
                <w:ilvl w:val="0"/>
                <w:numId w:val="6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biostatistics and understand its significance in analyzing biological data.</w:t>
            </w:r>
          </w:p>
          <w:p w:rsidR="00000000" w:rsidDel="00000000" w:rsidP="00000000" w:rsidRDefault="00000000" w:rsidRPr="00000000" w14:paraId="00000678">
            <w:pPr>
              <w:numPr>
                <w:ilvl w:val="0"/>
                <w:numId w:val="6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and explain key statistical terms, including mean, median, mode, standard deviation, range, and percentile.</w:t>
            </w:r>
          </w:p>
          <w:p w:rsidR="00000000" w:rsidDel="00000000" w:rsidP="00000000" w:rsidRDefault="00000000" w:rsidRPr="00000000" w14:paraId="00000679">
            <w:pPr>
              <w:numPr>
                <w:ilvl w:val="0"/>
                <w:numId w:val="6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mean, median, mode, standard deviation, range, and percentile from a given set of data.</w:t>
            </w:r>
          </w:p>
          <w:p w:rsidR="00000000" w:rsidDel="00000000" w:rsidP="00000000" w:rsidRDefault="00000000" w:rsidRPr="00000000" w14:paraId="0000067A">
            <w:pPr>
              <w:numPr>
                <w:ilvl w:val="0"/>
                <w:numId w:val="6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bar chart to visualize data distribution.</w:t>
            </w:r>
          </w:p>
          <w:p w:rsidR="00000000" w:rsidDel="00000000" w:rsidP="00000000" w:rsidRDefault="00000000" w:rsidRPr="00000000" w14:paraId="0000067B">
            <w:pPr>
              <w:numPr>
                <w:ilvl w:val="0"/>
                <w:numId w:val="68"/>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Sketch error bars based on range or standard deviation for a given set of data on a bar chart.</w:t>
            </w:r>
          </w:p>
          <w:p w:rsidR="00000000" w:rsidDel="00000000" w:rsidP="00000000" w:rsidRDefault="00000000" w:rsidRPr="00000000" w14:paraId="0000067C">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67D">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67E">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Biostatistics </w:t>
            </w:r>
          </w:p>
          <w:p w:rsidR="00000000" w:rsidDel="00000000" w:rsidP="00000000" w:rsidRDefault="00000000" w:rsidRPr="00000000" w14:paraId="0000067F">
            <w:pPr>
              <w:numPr>
                <w:ilvl w:val="0"/>
                <w:numId w:val="16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the lesson by introducing the concept of biostatistics and its application in biological research and data analysis.</w:t>
            </w:r>
          </w:p>
          <w:p w:rsidR="00000000" w:rsidDel="00000000" w:rsidP="00000000" w:rsidRDefault="00000000" w:rsidRPr="00000000" w14:paraId="00000680">
            <w:pPr>
              <w:numPr>
                <w:ilvl w:val="0"/>
                <w:numId w:val="160"/>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significance of using statistical methods to draw meaningful conclusions from biological data.</w:t>
            </w:r>
          </w:p>
          <w:p w:rsidR="00000000" w:rsidDel="00000000" w:rsidP="00000000" w:rsidRDefault="00000000" w:rsidRPr="00000000" w14:paraId="00000681">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Statistical Terms </w:t>
            </w:r>
          </w:p>
          <w:p w:rsidR="00000000" w:rsidDel="00000000" w:rsidP="00000000" w:rsidRDefault="00000000" w:rsidRPr="00000000" w14:paraId="00000682">
            <w:pPr>
              <w:numPr>
                <w:ilvl w:val="0"/>
                <w:numId w:val="9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and explain key statistical terms, including mean, median, mode, standard deviation, range, and percentile.</w:t>
            </w:r>
          </w:p>
          <w:p w:rsidR="00000000" w:rsidDel="00000000" w:rsidP="00000000" w:rsidRDefault="00000000" w:rsidRPr="00000000" w14:paraId="00000683">
            <w:pPr>
              <w:numPr>
                <w:ilvl w:val="0"/>
                <w:numId w:val="91"/>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examples to illustrate the calculation and interpretation of these statistical measures.</w:t>
            </w:r>
          </w:p>
          <w:p w:rsidR="00000000" w:rsidDel="00000000" w:rsidP="00000000" w:rsidRDefault="00000000" w:rsidRPr="00000000" w14:paraId="00000684">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685">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Calculating Statistical Measures</w:t>
            </w:r>
          </w:p>
          <w:p w:rsidR="00000000" w:rsidDel="00000000" w:rsidP="00000000" w:rsidRDefault="00000000" w:rsidRPr="00000000" w14:paraId="00000686">
            <w:pPr>
              <w:numPr>
                <w:ilvl w:val="0"/>
                <w:numId w:val="1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how to calculate mean, median, mode, standard deviation, range, and percentile from a given set of data.</w:t>
            </w:r>
          </w:p>
          <w:p w:rsidR="00000000" w:rsidDel="00000000" w:rsidP="00000000" w:rsidRDefault="00000000" w:rsidRPr="00000000" w14:paraId="00000687">
            <w:pPr>
              <w:numPr>
                <w:ilvl w:val="0"/>
                <w:numId w:val="136"/>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students through step-by-step calculations using sample datasets.</w:t>
            </w:r>
          </w:p>
          <w:p w:rsidR="00000000" w:rsidDel="00000000" w:rsidP="00000000" w:rsidRDefault="00000000" w:rsidRPr="00000000" w14:paraId="00000688">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689">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 Bar Charts</w:t>
            </w:r>
          </w:p>
          <w:p w:rsidR="00000000" w:rsidDel="00000000" w:rsidP="00000000" w:rsidRDefault="00000000" w:rsidRPr="00000000" w14:paraId="0000068A">
            <w:pPr>
              <w:numPr>
                <w:ilvl w:val="0"/>
                <w:numId w:val="9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bar charts as a visual representation of data distribution.</w:t>
            </w:r>
          </w:p>
          <w:p w:rsidR="00000000" w:rsidDel="00000000" w:rsidP="00000000" w:rsidRDefault="00000000" w:rsidRPr="00000000" w14:paraId="0000068B">
            <w:pPr>
              <w:numPr>
                <w:ilvl w:val="0"/>
                <w:numId w:val="9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to create a bar chart using a given dataset.</w:t>
            </w:r>
          </w:p>
          <w:p w:rsidR="00000000" w:rsidDel="00000000" w:rsidP="00000000" w:rsidRDefault="00000000" w:rsidRPr="00000000" w14:paraId="0000068C">
            <w:pPr>
              <w:numPr>
                <w:ilvl w:val="0"/>
                <w:numId w:val="9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examples and tips for labeling axes and presenting data accurately.</w:t>
            </w:r>
          </w:p>
          <w:p w:rsidR="00000000" w:rsidDel="00000000" w:rsidP="00000000" w:rsidRDefault="00000000" w:rsidRPr="00000000" w14:paraId="0000068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Sketching Error Bars (20 minutes)</w:t>
            </w:r>
          </w:p>
          <w:p w:rsidR="00000000" w:rsidDel="00000000" w:rsidP="00000000" w:rsidRDefault="00000000" w:rsidRPr="00000000" w14:paraId="0000068E">
            <w:pPr>
              <w:numPr>
                <w:ilvl w:val="0"/>
                <w:numId w:val="17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concept of error bars as a graphical representation of uncertainty or variability in data.</w:t>
            </w:r>
          </w:p>
          <w:p w:rsidR="00000000" w:rsidDel="00000000" w:rsidP="00000000" w:rsidRDefault="00000000" w:rsidRPr="00000000" w14:paraId="0000068F">
            <w:pPr>
              <w:numPr>
                <w:ilvl w:val="0"/>
                <w:numId w:val="17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how to sketch error bars based on the range or standard deviation for a given set of data on a bar chart.</w:t>
            </w:r>
          </w:p>
          <w:p w:rsidR="00000000" w:rsidDel="00000000" w:rsidP="00000000" w:rsidRDefault="00000000" w:rsidRPr="00000000" w14:paraId="00000690">
            <w:pPr>
              <w:numPr>
                <w:ilvl w:val="0"/>
                <w:numId w:val="17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significance of error bars in representing data reliability.</w:t>
            </w:r>
          </w:p>
          <w:p w:rsidR="00000000" w:rsidDel="00000000" w:rsidP="00000000" w:rsidRDefault="00000000" w:rsidRPr="00000000" w14:paraId="00000691">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w:t>
            </w:r>
          </w:p>
          <w:p w:rsidR="00000000" w:rsidDel="00000000" w:rsidP="00000000" w:rsidRDefault="00000000" w:rsidRPr="00000000" w14:paraId="00000692">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Data Analysis and Bar Chart Creation</w:t>
            </w:r>
          </w:p>
          <w:p w:rsidR="00000000" w:rsidDel="00000000" w:rsidP="00000000" w:rsidRDefault="00000000" w:rsidRPr="00000000" w14:paraId="0000069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pairs or small groups to analyze a given dataset, calculate statistical measures, and create a bar chart with error bars.</w:t>
            </w:r>
          </w:p>
          <w:p w:rsidR="00000000" w:rsidDel="00000000" w:rsidP="00000000" w:rsidRDefault="00000000" w:rsidRPr="00000000" w14:paraId="00000694">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695">
            <w:pPr>
              <w:numPr>
                <w:ilvl w:val="0"/>
                <w:numId w:val="5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each group with a dataset related to a biological topic or research question.</w:t>
            </w:r>
          </w:p>
          <w:p w:rsidR="00000000" w:rsidDel="00000000" w:rsidP="00000000" w:rsidRDefault="00000000" w:rsidRPr="00000000" w14:paraId="00000696">
            <w:pPr>
              <w:numPr>
                <w:ilvl w:val="0"/>
                <w:numId w:val="5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the groups to calculate mean, median, mode, standard deviation, range, and percentile for the dataset.</w:t>
            </w:r>
          </w:p>
          <w:p w:rsidR="00000000" w:rsidDel="00000000" w:rsidP="00000000" w:rsidRDefault="00000000" w:rsidRPr="00000000" w14:paraId="00000697">
            <w:pPr>
              <w:numPr>
                <w:ilvl w:val="0"/>
                <w:numId w:val="5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the groups in creating a bar chart to visualize the data distribution, and sketch error bars based on the range or standard deviation.</w:t>
            </w:r>
          </w:p>
          <w:p w:rsidR="00000000" w:rsidDel="00000000" w:rsidP="00000000" w:rsidRDefault="00000000" w:rsidRPr="00000000" w14:paraId="00000698">
            <w:pPr>
              <w:numPr>
                <w:ilvl w:val="0"/>
                <w:numId w:val="52"/>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findings and bar charts to the rest of the class.</w:t>
            </w:r>
          </w:p>
          <w:p w:rsidR="00000000" w:rsidDel="00000000" w:rsidP="00000000" w:rsidRDefault="00000000" w:rsidRPr="00000000" w14:paraId="00000699">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Conclusion:</w:t>
            </w:r>
          </w:p>
          <w:p w:rsidR="00000000" w:rsidDel="00000000" w:rsidP="00000000" w:rsidRDefault="00000000" w:rsidRPr="00000000" w14:paraId="0000069A">
            <w:pPr>
              <w:numPr>
                <w:ilvl w:val="0"/>
                <w:numId w:val="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key concepts of biostatistics and data analysis covered in the lesson.</w:t>
            </w:r>
          </w:p>
          <w:p w:rsidR="00000000" w:rsidDel="00000000" w:rsidP="00000000" w:rsidRDefault="00000000" w:rsidRPr="00000000" w14:paraId="0000069B">
            <w:pPr>
              <w:numPr>
                <w:ilvl w:val="0"/>
                <w:numId w:val="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importance of biostatistics in interpreting biological data and making informed conclusions.</w:t>
            </w:r>
          </w:p>
          <w:p w:rsidR="00000000" w:rsidDel="00000000" w:rsidP="00000000" w:rsidRDefault="00000000" w:rsidRPr="00000000" w14:paraId="0000069C">
            <w:pPr>
              <w:numPr>
                <w:ilvl w:val="0"/>
                <w:numId w:val="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apply the learned statistical techniques in future research or data analysis.</w:t>
            </w:r>
          </w:p>
          <w:p w:rsidR="00000000" w:rsidDel="00000000" w:rsidP="00000000" w:rsidRDefault="00000000" w:rsidRPr="00000000" w14:paraId="0000069D">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6A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 </w:t>
            </w:r>
          </w:p>
          <w:p w:rsidR="00000000" w:rsidDel="00000000" w:rsidP="00000000" w:rsidRDefault="00000000" w:rsidRPr="00000000" w14:paraId="000006A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A2">
            <w:pPr>
              <w:numPr>
                <w:ilvl w:val="0"/>
                <w:numId w:val="1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biostatistics as the application of statistical methods to analyze biological data and its importance in scientific research.</w:t>
            </w:r>
          </w:p>
          <w:p w:rsidR="00000000" w:rsidDel="00000000" w:rsidP="00000000" w:rsidRDefault="00000000" w:rsidRPr="00000000" w14:paraId="000006A3">
            <w:pPr>
              <w:numPr>
                <w:ilvl w:val="0"/>
                <w:numId w:val="1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key statistical terms, including mean, median, mode, standard deviation, range, and percentile, and their significance in summarizing and interpreting data.</w:t>
            </w:r>
          </w:p>
          <w:p w:rsidR="00000000" w:rsidDel="00000000" w:rsidP="00000000" w:rsidRDefault="00000000" w:rsidRPr="00000000" w14:paraId="000006A4">
            <w:pPr>
              <w:numPr>
                <w:ilvl w:val="0"/>
                <w:numId w:val="1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calculate mean, median, mode, standard deviation, range, and percentile from a given dataset.</w:t>
            </w:r>
          </w:p>
          <w:p w:rsidR="00000000" w:rsidDel="00000000" w:rsidP="00000000" w:rsidRDefault="00000000" w:rsidRPr="00000000" w14:paraId="000006A5">
            <w:pPr>
              <w:numPr>
                <w:ilvl w:val="0"/>
                <w:numId w:val="1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bar charts as a visual representation of data distribution and the process of creating them.</w:t>
            </w:r>
          </w:p>
          <w:p w:rsidR="00000000" w:rsidDel="00000000" w:rsidP="00000000" w:rsidRDefault="00000000" w:rsidRPr="00000000" w14:paraId="000006A6">
            <w:pPr>
              <w:numPr>
                <w:ilvl w:val="0"/>
                <w:numId w:val="12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error bars and their role in representing data variability or uncertainty.</w:t>
            </w:r>
          </w:p>
        </w:tc>
        <w:tc>
          <w:tcPr>
            <w:gridSpan w:val="2"/>
          </w:tcPr>
          <w:p w:rsidR="00000000" w:rsidDel="00000000" w:rsidP="00000000" w:rsidRDefault="00000000" w:rsidRPr="00000000" w14:paraId="000006A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 </w:t>
            </w:r>
          </w:p>
          <w:p w:rsidR="00000000" w:rsidDel="00000000" w:rsidP="00000000" w:rsidRDefault="00000000" w:rsidRPr="00000000" w14:paraId="000006A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A9">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Analysis Skills: Ability to perform calculations for statistical measures, such as mean, median, mode, standard deviation, range, and percentile, from a given set of data.</w:t>
            </w:r>
          </w:p>
          <w:p w:rsidR="00000000" w:rsidDel="00000000" w:rsidP="00000000" w:rsidRDefault="00000000" w:rsidRPr="00000000" w14:paraId="000006AA">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Graphing Skills: Capability to create accurate and visually appealing bar charts to represent data distribution.</w:t>
            </w:r>
          </w:p>
          <w:p w:rsidR="00000000" w:rsidDel="00000000" w:rsidP="00000000" w:rsidRDefault="00000000" w:rsidRPr="00000000" w14:paraId="000006AB">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Skills: Capacity to interpret statistical results and draw meaningful conclusions from the data.</w:t>
            </w:r>
          </w:p>
          <w:p w:rsidR="00000000" w:rsidDel="00000000" w:rsidP="00000000" w:rsidRDefault="00000000" w:rsidRPr="00000000" w14:paraId="000006AC">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 Effectively conveying statistical concepts and findings through class participation and group presentations.</w:t>
            </w:r>
          </w:p>
          <w:p w:rsidR="00000000" w:rsidDel="00000000" w:rsidP="00000000" w:rsidRDefault="00000000" w:rsidRPr="00000000" w14:paraId="000006AD">
            <w:pPr>
              <w:numPr>
                <w:ilvl w:val="0"/>
                <w:numId w:val="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Skills: Ability to explore online resources and databases for information on biostatistics and biological data analysis.</w:t>
            </w:r>
          </w:p>
          <w:p w:rsidR="00000000" w:rsidDel="00000000" w:rsidP="00000000" w:rsidRDefault="00000000" w:rsidRPr="00000000" w14:paraId="000006AE">
            <w:pPr>
              <w:spacing w:line="276"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6B0">
            <w:pPr>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Perspectives:</w:t>
            </w:r>
          </w:p>
          <w:p w:rsidR="00000000" w:rsidDel="00000000" w:rsidP="00000000" w:rsidRDefault="00000000" w:rsidRPr="00000000" w14:paraId="000006B1">
            <w:pPr>
              <w:rPr>
                <w:rFonts w:ascii="Times New Roman" w:cs="Times New Roman" w:eastAsia="Times New Roman" w:hAnsi="Times New Roman"/>
                <w:b w:val="1"/>
                <w:color w:val="242424"/>
              </w:rPr>
            </w:pPr>
            <w:r w:rsidDel="00000000" w:rsidR="00000000" w:rsidRPr="00000000">
              <w:rPr>
                <w:rtl w:val="0"/>
              </w:rPr>
            </w:r>
          </w:p>
          <w:p w:rsidR="00000000" w:rsidDel="00000000" w:rsidP="00000000" w:rsidRDefault="00000000" w:rsidRPr="00000000" w14:paraId="000006B2">
            <w:pPr>
              <w:numPr>
                <w:ilvl w:val="0"/>
                <w:numId w:val="38"/>
              </w:numPr>
              <w:ind w:left="720" w:hanging="360"/>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Scientific Perspective: </w:t>
            </w:r>
            <w:r w:rsidDel="00000000" w:rsidR="00000000" w:rsidRPr="00000000">
              <w:rPr>
                <w:rFonts w:ascii="Times New Roman" w:cs="Times New Roman" w:eastAsia="Times New Roman" w:hAnsi="Times New Roman"/>
                <w:color w:val="242424"/>
                <w:rtl w:val="0"/>
              </w:rPr>
              <w:t xml:space="preserve">Recognizing the significance of biostatistics in making evidence-based decisions and drawing conclusions from biological data.</w:t>
            </w:r>
            <w:r w:rsidDel="00000000" w:rsidR="00000000" w:rsidRPr="00000000">
              <w:rPr>
                <w:rtl w:val="0"/>
              </w:rPr>
            </w:r>
          </w:p>
          <w:p w:rsidR="00000000" w:rsidDel="00000000" w:rsidP="00000000" w:rsidRDefault="00000000" w:rsidRPr="00000000" w14:paraId="000006B3">
            <w:pPr>
              <w:numPr>
                <w:ilvl w:val="0"/>
                <w:numId w:val="38"/>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b w:val="1"/>
                <w:color w:val="242424"/>
                <w:rtl w:val="0"/>
              </w:rPr>
              <w:t xml:space="preserve">Mathematical Perspective: </w:t>
            </w:r>
            <w:r w:rsidDel="00000000" w:rsidR="00000000" w:rsidRPr="00000000">
              <w:rPr>
                <w:rFonts w:ascii="Times New Roman" w:cs="Times New Roman" w:eastAsia="Times New Roman" w:hAnsi="Times New Roman"/>
                <w:color w:val="242424"/>
                <w:rtl w:val="0"/>
              </w:rPr>
              <w:t xml:space="preserve">Understanding the application of statistical methods and concepts in biological research and data analysis.</w:t>
            </w:r>
          </w:p>
          <w:p w:rsidR="00000000" w:rsidDel="00000000" w:rsidP="00000000" w:rsidRDefault="00000000" w:rsidRPr="00000000" w14:paraId="000006B4">
            <w:pPr>
              <w:numPr>
                <w:ilvl w:val="0"/>
                <w:numId w:val="38"/>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b w:val="1"/>
                <w:color w:val="242424"/>
                <w:rtl w:val="0"/>
              </w:rPr>
              <w:t xml:space="preserve">Real-World Perspective:</w:t>
            </w:r>
            <w:r w:rsidDel="00000000" w:rsidR="00000000" w:rsidRPr="00000000">
              <w:rPr>
                <w:rFonts w:ascii="Times New Roman" w:cs="Times New Roman" w:eastAsia="Times New Roman" w:hAnsi="Times New Roman"/>
                <w:color w:val="242424"/>
                <w:rtl w:val="0"/>
              </w:rPr>
              <w:t xml:space="preserve"> Appreciating the practical use of biostatistics and data visualization in various scientific fields, including biology, medicine, and environmental science</w:t>
            </w:r>
          </w:p>
          <w:p w:rsidR="00000000" w:rsidDel="00000000" w:rsidP="00000000" w:rsidRDefault="00000000" w:rsidRPr="00000000" w14:paraId="000006B5">
            <w:pPr>
              <w:rPr>
                <w:rFonts w:ascii="Times New Roman" w:cs="Times New Roman" w:eastAsia="Times New Roman" w:hAnsi="Times New Roman"/>
                <w:color w:val="2424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B8">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6B9">
            <w:pPr>
              <w:numPr>
                <w:ilvl w:val="0"/>
                <w:numId w:val="64"/>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Participation: </w:t>
            </w:r>
            <w:r w:rsidDel="00000000" w:rsidR="00000000" w:rsidRPr="00000000">
              <w:rPr>
                <w:rFonts w:ascii="Times New Roman" w:cs="Times New Roman" w:eastAsia="Times New Roman" w:hAnsi="Times New Roman"/>
                <w:rtl w:val="0"/>
              </w:rPr>
              <w:t xml:space="preserve">Assessing students' engagement and active involvement in class discussions and activities related to biostatistics, data analysis, and graphing.</w:t>
            </w:r>
            <w:r w:rsidDel="00000000" w:rsidR="00000000" w:rsidRPr="00000000">
              <w:rPr>
                <w:rtl w:val="0"/>
              </w:rPr>
            </w:r>
          </w:p>
          <w:p w:rsidR="00000000" w:rsidDel="00000000" w:rsidP="00000000" w:rsidRDefault="00000000" w:rsidRPr="00000000" w14:paraId="000006BA">
            <w:pPr>
              <w:numPr>
                <w:ilvl w:val="0"/>
                <w:numId w:val="6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w:t>
            </w:r>
            <w:r w:rsidDel="00000000" w:rsidR="00000000" w:rsidRPr="00000000">
              <w:rPr>
                <w:rFonts w:ascii="Times New Roman" w:cs="Times New Roman" w:eastAsia="Times New Roman" w:hAnsi="Times New Roman"/>
                <w:rtl w:val="0"/>
              </w:rPr>
              <w:t xml:space="preserve"> Administering a quiz that includes questions on key statistical terms, calculations, bar chart creation, and interpretation of data.</w:t>
            </w:r>
          </w:p>
          <w:p w:rsidR="00000000" w:rsidDel="00000000" w:rsidP="00000000" w:rsidRDefault="00000000" w:rsidRPr="00000000" w14:paraId="000006BB">
            <w:pPr>
              <w:numPr>
                <w:ilvl w:val="0"/>
                <w:numId w:val="6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Presentation:</w:t>
            </w:r>
            <w:r w:rsidDel="00000000" w:rsidR="00000000" w:rsidRPr="00000000">
              <w:rPr>
                <w:rFonts w:ascii="Times New Roman" w:cs="Times New Roman" w:eastAsia="Times New Roman" w:hAnsi="Times New Roman"/>
                <w:rtl w:val="0"/>
              </w:rPr>
              <w:t xml:space="preserve"> Evaluating each group's presentation on the data analysis and bar chart creation activity, including their understanding of statistical measures and visualization skills.</w:t>
            </w:r>
          </w:p>
          <w:p w:rsidR="00000000" w:rsidDel="00000000" w:rsidP="00000000" w:rsidRDefault="00000000" w:rsidRPr="00000000" w14:paraId="000006BC">
            <w:pPr>
              <w:numPr>
                <w:ilvl w:val="0"/>
                <w:numId w:val="6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Analysis Performance:</w:t>
            </w:r>
            <w:r w:rsidDel="00000000" w:rsidR="00000000" w:rsidRPr="00000000">
              <w:rPr>
                <w:rFonts w:ascii="Times New Roman" w:cs="Times New Roman" w:eastAsia="Times New Roman" w:hAnsi="Times New Roman"/>
                <w:rtl w:val="0"/>
              </w:rPr>
              <w:t xml:space="preserve"> Assessing students' ability to apply statistical methods to analyze and interpret a given dataset during the group activity.</w:t>
            </w:r>
          </w:p>
          <w:p w:rsidR="00000000" w:rsidDel="00000000" w:rsidP="00000000" w:rsidRDefault="00000000" w:rsidRPr="00000000" w14:paraId="000006BD">
            <w:pPr>
              <w:numPr>
                <w:ilvl w:val="0"/>
                <w:numId w:val="6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Assignment</w:t>
            </w:r>
            <w:r w:rsidDel="00000000" w:rsidR="00000000" w:rsidRPr="00000000">
              <w:rPr>
                <w:rFonts w:ascii="Times New Roman" w:cs="Times New Roman" w:eastAsia="Times New Roman" w:hAnsi="Times New Roman"/>
                <w:rtl w:val="0"/>
              </w:rPr>
              <w:t xml:space="preserve">: Assigning students to research and present examples of how biostatistics has been applied in real-world biological research, medical studies, or environmental investigations.</w:t>
            </w:r>
          </w:p>
          <w:p w:rsidR="00000000" w:rsidDel="00000000" w:rsidP="00000000" w:rsidRDefault="00000000" w:rsidRPr="00000000" w14:paraId="000006BE">
            <w:pPr>
              <w:spacing w:line="276"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2"/>
            <w:tcBorders>
              <w:top w:color="000000" w:space="0" w:sz="0" w:val="nil"/>
              <w:right w:color="000000" w:space="0" w:sz="0" w:val="nil"/>
            </w:tcBorders>
          </w:tcPr>
          <w:p w:rsidR="00000000" w:rsidDel="00000000" w:rsidP="00000000" w:rsidRDefault="00000000" w:rsidRPr="00000000" w14:paraId="000006C1">
            <w:pPr>
              <w:spacing w:line="259"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6C3">
            <w:pPr>
              <w:spacing w:line="259"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6C4">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C5">
      <w:pPr>
        <w:widowControl w:val="0"/>
        <w:spacing w:line="276" w:lineRule="auto"/>
        <w:rPr>
          <w:rFonts w:ascii="Times New Roman" w:cs="Times New Roman" w:eastAsia="Times New Roman" w:hAnsi="Times New Roman"/>
        </w:rPr>
      </w:pPr>
      <w:r w:rsidDel="00000000" w:rsidR="00000000" w:rsidRPr="00000000">
        <w:rPr>
          <w:rtl w:val="0"/>
        </w:rPr>
      </w:r>
    </w:p>
    <w:tbl>
      <w:tblPr>
        <w:tblStyle w:val="Table9"/>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213"/>
        <w:gridCol w:w="5277"/>
        <w:tblGridChange w:id="0">
          <w:tblGrid>
            <w:gridCol w:w="5490"/>
            <w:gridCol w:w="213"/>
            <w:gridCol w:w="5277"/>
          </w:tblGrid>
        </w:tblGridChange>
      </w:tblGrid>
      <w:tr>
        <w:trPr>
          <w:cantSplit w:val="0"/>
          <w:tblHeader w:val="0"/>
        </w:trPr>
        <w:tc>
          <w:tcPr>
            <w:gridSpan w:val="3"/>
          </w:tcPr>
          <w:p w:rsidR="00000000" w:rsidDel="00000000" w:rsidP="00000000" w:rsidRDefault="00000000" w:rsidRPr="00000000" w14:paraId="000006C6">
            <w:pPr>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Biostatistics and Data Handling (12th Grade only) </w:t>
            </w:r>
          </w:p>
          <w:p w:rsidR="00000000" w:rsidDel="00000000" w:rsidP="00000000" w:rsidRDefault="00000000" w:rsidRPr="00000000" w14:paraId="000006C7">
            <w:pPr>
              <w:spacing w:after="120" w:before="120" w:line="256.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Standards:Students should be able to</w:t>
            </w:r>
          </w:p>
          <w:p w:rsidR="00000000" w:rsidDel="00000000" w:rsidP="00000000" w:rsidRDefault="00000000" w:rsidRPr="00000000" w14:paraId="000006C8">
            <w:pPr>
              <w:numPr>
                <w:ilvl w:val="0"/>
                <w:numId w:val="53"/>
              </w:numPr>
              <w:spacing w:after="0" w:before="12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Define biostatistics and explain its role in biology.</w:t>
            </w:r>
            <w:r w:rsidDel="00000000" w:rsidR="00000000" w:rsidRPr="00000000">
              <w:rPr>
                <w:rtl w:val="0"/>
              </w:rPr>
            </w:r>
          </w:p>
          <w:p w:rsidR="00000000" w:rsidDel="00000000" w:rsidP="00000000" w:rsidRDefault="00000000" w:rsidRPr="00000000" w14:paraId="000006C9">
            <w:pPr>
              <w:numPr>
                <w:ilvl w:val="0"/>
                <w:numId w:val="53"/>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the process of collecting, organizing, and analyzing data in biology.</w:t>
            </w:r>
            <w:r w:rsidDel="00000000" w:rsidR="00000000" w:rsidRPr="00000000">
              <w:rPr>
                <w:rtl w:val="0"/>
              </w:rPr>
            </w:r>
          </w:p>
          <w:p w:rsidR="00000000" w:rsidDel="00000000" w:rsidP="00000000" w:rsidRDefault="00000000" w:rsidRPr="00000000" w14:paraId="000006CA">
            <w:pPr>
              <w:numPr>
                <w:ilvl w:val="0"/>
                <w:numId w:val="53"/>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various statistical methods used in biology, including descriptive statistics, inferential statistics, and hypothesis testing.</w:t>
            </w:r>
            <w:r w:rsidDel="00000000" w:rsidR="00000000" w:rsidRPr="00000000">
              <w:rPr>
                <w:rtl w:val="0"/>
              </w:rPr>
            </w:r>
          </w:p>
          <w:p w:rsidR="00000000" w:rsidDel="00000000" w:rsidP="00000000" w:rsidRDefault="00000000" w:rsidRPr="00000000" w14:paraId="000006CB">
            <w:pPr>
              <w:numPr>
                <w:ilvl w:val="0"/>
                <w:numId w:val="53"/>
              </w:numPr>
              <w:spacing w:after="0" w:before="0" w:line="256.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the importance of proper data management, including data accuracy and data security.</w:t>
            </w:r>
            <w:r w:rsidDel="00000000" w:rsidR="00000000" w:rsidRPr="00000000">
              <w:rPr>
                <w:rtl w:val="0"/>
              </w:rPr>
            </w:r>
          </w:p>
          <w:p w:rsidR="00000000" w:rsidDel="00000000" w:rsidP="00000000" w:rsidRDefault="00000000" w:rsidRPr="00000000" w14:paraId="000006CC">
            <w:pPr>
              <w:numPr>
                <w:ilvl w:val="0"/>
                <w:numId w:val="53"/>
              </w:numPr>
              <w:spacing w:after="120" w:before="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Describe how data can be represented graphically, including bar graphs, histograms, and scatterplots.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CF">
            <w:pPr>
              <w:spacing w:after="120" w:before="120"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SLO: </w:t>
            </w:r>
          </w:p>
          <w:p w:rsidR="00000000" w:rsidDel="00000000" w:rsidP="00000000" w:rsidRDefault="00000000" w:rsidRPr="00000000" w14:paraId="000006D0">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[SLO: B-12-K-01] </w:t>
            </w:r>
            <w:r w:rsidDel="00000000" w:rsidR="00000000" w:rsidRPr="00000000">
              <w:rPr>
                <w:rFonts w:ascii="Times New Roman" w:cs="Times New Roman" w:eastAsia="Times New Roman" w:hAnsi="Times New Roman"/>
                <w:rtl w:val="0"/>
              </w:rPr>
              <w:t xml:space="preserve">Define biostatistics and its use.</w:t>
            </w:r>
          </w:p>
          <w:p w:rsidR="00000000" w:rsidDel="00000000" w:rsidP="00000000" w:rsidRDefault="00000000" w:rsidRPr="00000000" w14:paraId="000006D1">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[SLO: B-12-K-02] </w:t>
            </w:r>
            <w:r w:rsidDel="00000000" w:rsidR="00000000" w:rsidRPr="00000000">
              <w:rPr>
                <w:rFonts w:ascii="Times New Roman" w:cs="Times New Roman" w:eastAsia="Times New Roman" w:hAnsi="Times New Roman"/>
                <w:rtl w:val="0"/>
              </w:rPr>
              <w:t xml:space="preserve">Define mean, median, mode, standard deviation, range, percentile. </w:t>
            </w:r>
          </w:p>
          <w:p w:rsidR="00000000" w:rsidDel="00000000" w:rsidP="00000000" w:rsidRDefault="00000000" w:rsidRPr="00000000" w14:paraId="000006D2">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[SLO: B-12-K-03] </w:t>
            </w:r>
            <w:r w:rsidDel="00000000" w:rsidR="00000000" w:rsidRPr="00000000">
              <w:rPr>
                <w:rFonts w:ascii="Times New Roman" w:cs="Times New Roman" w:eastAsia="Times New Roman" w:hAnsi="Times New Roman"/>
                <w:rtl w:val="0"/>
              </w:rPr>
              <w:t xml:space="preserve">Calculate mean, median, mode, standard deviation, range, percentile from a given set of data. </w:t>
            </w:r>
          </w:p>
          <w:p w:rsidR="00000000" w:rsidDel="00000000" w:rsidP="00000000" w:rsidRDefault="00000000" w:rsidRPr="00000000" w14:paraId="000006D3">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[SLO: B-12-K-05]</w:t>
            </w:r>
            <w:r w:rsidDel="00000000" w:rsidR="00000000" w:rsidRPr="00000000">
              <w:rPr>
                <w:rFonts w:ascii="Times New Roman" w:cs="Times New Roman" w:eastAsia="Times New Roman" w:hAnsi="Times New Roman"/>
                <w:rtl w:val="0"/>
              </w:rPr>
              <w:t xml:space="preserve"> Sketch a bar chart for a given set of data</w:t>
            </w:r>
          </w:p>
          <w:p w:rsidR="00000000" w:rsidDel="00000000" w:rsidP="00000000" w:rsidRDefault="00000000" w:rsidRPr="00000000" w14:paraId="000006D4">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[SLO: B-12-K-06]</w:t>
            </w:r>
            <w:r w:rsidDel="00000000" w:rsidR="00000000" w:rsidRPr="00000000">
              <w:rPr>
                <w:rFonts w:ascii="Times New Roman" w:cs="Times New Roman" w:eastAsia="Times New Roman" w:hAnsi="Times New Roman"/>
                <w:rtl w:val="0"/>
              </w:rPr>
              <w:t xml:space="preserve"> Sketch error bars based on range or standard deviation for a given set of data on a bar chart.</w:t>
            </w:r>
          </w:p>
          <w:p w:rsidR="00000000" w:rsidDel="00000000" w:rsidP="00000000" w:rsidRDefault="00000000" w:rsidRPr="00000000" w14:paraId="000006D5">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[SLO: B-12-K-02]</w:t>
            </w:r>
            <w:r w:rsidDel="00000000" w:rsidR="00000000" w:rsidRPr="00000000">
              <w:rPr>
                <w:rFonts w:ascii="Times New Roman" w:cs="Times New Roman" w:eastAsia="Times New Roman" w:hAnsi="Times New Roman"/>
                <w:rtl w:val="0"/>
              </w:rPr>
              <w:t xml:space="preserve"> Evaluate the appropriate type of figure or chart for a given set of data and/or experiment (bar chart, pie chart, x-y axis data figure etc).</w:t>
            </w:r>
          </w:p>
          <w:p w:rsidR="00000000" w:rsidDel="00000000" w:rsidP="00000000" w:rsidRDefault="00000000" w:rsidRPr="00000000" w14:paraId="000006D6">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[SLO: B-12-K-04]</w:t>
            </w:r>
            <w:r w:rsidDel="00000000" w:rsidR="00000000" w:rsidRPr="00000000">
              <w:rPr>
                <w:rFonts w:ascii="Times New Roman" w:cs="Times New Roman" w:eastAsia="Times New Roman" w:hAnsi="Times New Roman"/>
                <w:rtl w:val="0"/>
              </w:rPr>
              <w:t xml:space="preserve"> Make the appropriate chart with proper title, labeled axes, legend, axes units.</w:t>
            </w:r>
          </w:p>
          <w:p w:rsidR="00000000" w:rsidDel="00000000" w:rsidP="00000000" w:rsidRDefault="00000000" w:rsidRPr="00000000" w14:paraId="000006D7">
            <w:pPr>
              <w:spacing w:after="120" w:before="120"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[SLO: B-12-K-05]</w:t>
            </w:r>
            <w:r w:rsidDel="00000000" w:rsidR="00000000" w:rsidRPr="00000000">
              <w:rPr>
                <w:rFonts w:ascii="Times New Roman" w:cs="Times New Roman" w:eastAsia="Times New Roman" w:hAnsi="Times New Roman"/>
                <w:rtl w:val="0"/>
              </w:rPr>
              <w:t xml:space="preserve"> Design an appropriate experiment with a control group and dependent, independent and control variables. </w:t>
            </w:r>
          </w:p>
        </w:tc>
      </w:tr>
      <w:tr>
        <w:trPr>
          <w:cantSplit w:val="0"/>
          <w:trHeight w:val="220" w:hRule="atLeast"/>
          <w:tblHeader w:val="0"/>
        </w:trPr>
        <w:tc>
          <w:tcPr>
            <w:gridSpan w:val="3"/>
          </w:tcPr>
          <w:p w:rsidR="00000000" w:rsidDel="00000000" w:rsidP="00000000" w:rsidRDefault="00000000" w:rsidRPr="00000000" w14:paraId="000006D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Plan</w:t>
            </w:r>
          </w:p>
          <w:p w:rsidR="00000000" w:rsidDel="00000000" w:rsidP="00000000" w:rsidRDefault="00000000" w:rsidRPr="00000000" w14:paraId="000006D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Level: </w:t>
            </w:r>
            <w:r w:rsidDel="00000000" w:rsidR="00000000" w:rsidRPr="00000000">
              <w:rPr>
                <w:rFonts w:ascii="Times New Roman" w:cs="Times New Roman" w:eastAsia="Times New Roman" w:hAnsi="Times New Roman"/>
                <w:rtl w:val="0"/>
              </w:rPr>
              <w:t xml:space="preserve">12</w:t>
              <w:br w:type="textWrapping"/>
            </w: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6 class periods</w:t>
            </w:r>
          </w:p>
          <w:p w:rsidR="00000000" w:rsidDel="00000000" w:rsidP="00000000" w:rsidRDefault="00000000" w:rsidRPr="00000000" w14:paraId="000006D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By the end of this lesson, students should be able to:</w:t>
            </w:r>
          </w:p>
          <w:p w:rsidR="00000000" w:rsidDel="00000000" w:rsidP="00000000" w:rsidRDefault="00000000" w:rsidRPr="00000000" w14:paraId="000006DD">
            <w:pPr>
              <w:numPr>
                <w:ilvl w:val="0"/>
                <w:numId w:val="2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importance of biostatistics in analyzing and interpreting biological data.</w:t>
            </w:r>
          </w:p>
          <w:p w:rsidR="00000000" w:rsidDel="00000000" w:rsidP="00000000" w:rsidRDefault="00000000" w:rsidRPr="00000000" w14:paraId="000006DE">
            <w:pPr>
              <w:numPr>
                <w:ilvl w:val="0"/>
                <w:numId w:val="2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appropriate type of figure or chart for a given set of biological data or experiment, such as bar charts, pie charts, x-y axis data figures, etc.</w:t>
            </w:r>
          </w:p>
          <w:p w:rsidR="00000000" w:rsidDel="00000000" w:rsidP="00000000" w:rsidRDefault="00000000" w:rsidRPr="00000000" w14:paraId="000006DF">
            <w:pPr>
              <w:numPr>
                <w:ilvl w:val="0"/>
                <w:numId w:val="2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the appropriate chart with proper title, labeled axes, legend, and axes units for data visualization in the context of biostatistics.</w:t>
            </w:r>
          </w:p>
          <w:p w:rsidR="00000000" w:rsidDel="00000000" w:rsidP="00000000" w:rsidRDefault="00000000" w:rsidRPr="00000000" w14:paraId="000006E0">
            <w:pPr>
              <w:numPr>
                <w:ilvl w:val="0"/>
                <w:numId w:val="223"/>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 appropriate experiment with a control group and identify dependent, independent, and control variables relevant to biological research.</w:t>
            </w:r>
          </w:p>
          <w:p w:rsidR="00000000" w:rsidDel="00000000" w:rsidP="00000000" w:rsidRDefault="00000000" w:rsidRPr="00000000" w14:paraId="000006E1">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1</w:t>
            </w:r>
          </w:p>
          <w:p w:rsidR="00000000" w:rsidDel="00000000" w:rsidP="00000000" w:rsidRDefault="00000000" w:rsidRPr="00000000" w14:paraId="000006E2">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Biostatistics</w:t>
            </w:r>
          </w:p>
          <w:p w:rsidR="00000000" w:rsidDel="00000000" w:rsidP="00000000" w:rsidRDefault="00000000" w:rsidRPr="00000000" w14:paraId="000006E3">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biostatistics and its importance in biological research and data analysis.</w:t>
            </w:r>
          </w:p>
          <w:p w:rsidR="00000000" w:rsidDel="00000000" w:rsidP="00000000" w:rsidRDefault="00000000" w:rsidRPr="00000000" w14:paraId="000006E4">
            <w:pPr>
              <w:numPr>
                <w:ilvl w:val="0"/>
                <w:numId w:val="13"/>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biostatistics in analyzing and interpreting data from biological experiments and studies.</w:t>
            </w:r>
          </w:p>
          <w:p w:rsidR="00000000" w:rsidDel="00000000" w:rsidP="00000000" w:rsidRDefault="00000000" w:rsidRPr="00000000" w14:paraId="000006E5">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Evaluating Appropriate Charts for Biological Data</w:t>
            </w:r>
          </w:p>
          <w:p w:rsidR="00000000" w:rsidDel="00000000" w:rsidP="00000000" w:rsidRDefault="00000000" w:rsidRPr="00000000" w14:paraId="000006E6">
            <w:pPr>
              <w:numPr>
                <w:ilvl w:val="0"/>
                <w:numId w:val="9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sample biological datasets to the students.</w:t>
            </w:r>
          </w:p>
          <w:p w:rsidR="00000000" w:rsidDel="00000000" w:rsidP="00000000" w:rsidRDefault="00000000" w:rsidRPr="00000000" w14:paraId="000006E7">
            <w:pPr>
              <w:numPr>
                <w:ilvl w:val="0"/>
                <w:numId w:val="9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students in evaluating the appropriate type of chart or figure for each dataset based on the type of biological data and the research question.</w:t>
            </w:r>
          </w:p>
          <w:p w:rsidR="00000000" w:rsidDel="00000000" w:rsidP="00000000" w:rsidRDefault="00000000" w:rsidRPr="00000000" w14:paraId="000006E8">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2</w:t>
            </w:r>
          </w:p>
          <w:p w:rsidR="00000000" w:rsidDel="00000000" w:rsidP="00000000" w:rsidRDefault="00000000" w:rsidRPr="00000000" w14:paraId="000006E9">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 Charts for Biological Data</w:t>
            </w:r>
          </w:p>
          <w:p w:rsidR="00000000" w:rsidDel="00000000" w:rsidP="00000000" w:rsidRDefault="00000000" w:rsidRPr="00000000" w14:paraId="000006EA">
            <w:pPr>
              <w:numPr>
                <w:ilvl w:val="0"/>
                <w:numId w:val="4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how to create charts with proper titles, labeled axes, legends, and axes units using graphing software or tools.</w:t>
            </w:r>
          </w:p>
          <w:p w:rsidR="00000000" w:rsidDel="00000000" w:rsidP="00000000" w:rsidRDefault="00000000" w:rsidRPr="00000000" w14:paraId="000006EB">
            <w:pPr>
              <w:numPr>
                <w:ilvl w:val="0"/>
                <w:numId w:val="4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examples of well-designed charts and figures for biological data representation.</w:t>
            </w:r>
          </w:p>
          <w:p w:rsidR="00000000" w:rsidDel="00000000" w:rsidP="00000000" w:rsidRDefault="00000000" w:rsidRPr="00000000" w14:paraId="000006EC">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3</w:t>
            </w:r>
          </w:p>
          <w:p w:rsidR="00000000" w:rsidDel="00000000" w:rsidP="00000000" w:rsidRDefault="00000000" w:rsidRPr="00000000" w14:paraId="000006E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Data Visualization in Biostatistics</w:t>
            </w:r>
          </w:p>
          <w:p w:rsidR="00000000" w:rsidDel="00000000" w:rsidP="00000000" w:rsidRDefault="00000000" w:rsidRPr="00000000" w14:paraId="000006E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 groups to create appropriate charts for given biological datasets.</w:t>
            </w:r>
          </w:p>
          <w:p w:rsidR="00000000" w:rsidDel="00000000" w:rsidP="00000000" w:rsidRDefault="00000000" w:rsidRPr="00000000" w14:paraId="000006EF">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6F0">
            <w:pPr>
              <w:numPr>
                <w:ilvl w:val="0"/>
                <w:numId w:val="14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provide each group with a biological dataset.</w:t>
            </w:r>
          </w:p>
          <w:p w:rsidR="00000000" w:rsidDel="00000000" w:rsidP="00000000" w:rsidRDefault="00000000" w:rsidRPr="00000000" w14:paraId="000006F1">
            <w:pPr>
              <w:numPr>
                <w:ilvl w:val="0"/>
                <w:numId w:val="14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choose the most suitable type of chart and create it with proper elements (title, labels, legend, units).</w:t>
            </w:r>
          </w:p>
          <w:p w:rsidR="00000000" w:rsidDel="00000000" w:rsidP="00000000" w:rsidRDefault="00000000" w:rsidRPr="00000000" w14:paraId="000006F2">
            <w:pPr>
              <w:numPr>
                <w:ilvl w:val="0"/>
                <w:numId w:val="146"/>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charts to the rest of the class, explaining their choices and data representation in the context of biostatistics.</w:t>
            </w:r>
          </w:p>
          <w:p w:rsidR="00000000" w:rsidDel="00000000" w:rsidP="00000000" w:rsidRDefault="00000000" w:rsidRPr="00000000" w14:paraId="000006F3">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4</w:t>
            </w:r>
          </w:p>
          <w:p w:rsidR="00000000" w:rsidDel="00000000" w:rsidP="00000000" w:rsidRDefault="00000000" w:rsidRPr="00000000" w14:paraId="000006F4">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Experimental Design in Biostatistics</w:t>
            </w:r>
          </w:p>
          <w:p w:rsidR="00000000" w:rsidDel="00000000" w:rsidP="00000000" w:rsidRDefault="00000000" w:rsidRPr="00000000" w14:paraId="000006F5">
            <w:pPr>
              <w:numPr>
                <w:ilvl w:val="0"/>
                <w:numId w:val="15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experimental design in biostatistics and its importance in conducting biological research.</w:t>
            </w:r>
          </w:p>
          <w:p w:rsidR="00000000" w:rsidDel="00000000" w:rsidP="00000000" w:rsidRDefault="00000000" w:rsidRPr="00000000" w14:paraId="000006F6">
            <w:pPr>
              <w:numPr>
                <w:ilvl w:val="0"/>
                <w:numId w:val="150"/>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roles of dependent, independent, and control variables in biological experiments.</w:t>
            </w:r>
          </w:p>
          <w:p w:rsidR="00000000" w:rsidDel="00000000" w:rsidP="00000000" w:rsidRDefault="00000000" w:rsidRPr="00000000" w14:paraId="000006F7">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Designing Experiments in Biostatistics</w:t>
            </w:r>
          </w:p>
          <w:p w:rsidR="00000000" w:rsidDel="00000000" w:rsidP="00000000" w:rsidRDefault="00000000" w:rsidRPr="00000000" w14:paraId="000006F8">
            <w:pPr>
              <w:numPr>
                <w:ilvl w:val="0"/>
                <w:numId w:val="14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students in designing their own biological experiments with a control group and identifying the dependent, independent, and control variables.</w:t>
            </w:r>
          </w:p>
          <w:p w:rsidR="00000000" w:rsidDel="00000000" w:rsidP="00000000" w:rsidRDefault="00000000" w:rsidRPr="00000000" w14:paraId="000006F9">
            <w:pPr>
              <w:numPr>
                <w:ilvl w:val="0"/>
                <w:numId w:val="140"/>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significance of controlling variables in biostatistical experiments to ensure reliable results.</w:t>
            </w:r>
          </w:p>
          <w:p w:rsidR="00000000" w:rsidDel="00000000" w:rsidP="00000000" w:rsidRDefault="00000000" w:rsidRPr="00000000" w14:paraId="000006FA">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5</w:t>
            </w:r>
          </w:p>
          <w:p w:rsidR="00000000" w:rsidDel="00000000" w:rsidP="00000000" w:rsidRDefault="00000000" w:rsidRPr="00000000" w14:paraId="000006FB">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Experimental Design in Biostatistics</w:t>
            </w:r>
          </w:p>
          <w:p w:rsidR="00000000" w:rsidDel="00000000" w:rsidP="00000000" w:rsidRDefault="00000000" w:rsidRPr="00000000" w14:paraId="000006F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individually or in groups to design a biological experiment and identify the variables involved.</w:t>
            </w:r>
          </w:p>
          <w:p w:rsidR="00000000" w:rsidDel="00000000" w:rsidP="00000000" w:rsidRDefault="00000000" w:rsidRPr="00000000" w14:paraId="000006F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6FE">
            <w:pPr>
              <w:numPr>
                <w:ilvl w:val="0"/>
                <w:numId w:val="20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research question or biological problem statement to the students.</w:t>
            </w:r>
          </w:p>
          <w:p w:rsidR="00000000" w:rsidDel="00000000" w:rsidP="00000000" w:rsidRDefault="00000000" w:rsidRPr="00000000" w14:paraId="000006FF">
            <w:pPr>
              <w:numPr>
                <w:ilvl w:val="0"/>
                <w:numId w:val="20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student/group to design an experiment to investigate the question, including the identification of dependent, independent, and control variables.</w:t>
            </w:r>
          </w:p>
          <w:p w:rsidR="00000000" w:rsidDel="00000000" w:rsidP="00000000" w:rsidRDefault="00000000" w:rsidRPr="00000000" w14:paraId="00000700">
            <w:pPr>
              <w:numPr>
                <w:ilvl w:val="0"/>
                <w:numId w:val="209"/>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students/groups to present their experimental designs to the class, explaining their rationale and variable choices within the context of biostatistics.</w:t>
            </w:r>
          </w:p>
          <w:p w:rsidR="00000000" w:rsidDel="00000000" w:rsidP="00000000" w:rsidRDefault="00000000" w:rsidRPr="00000000" w14:paraId="00000701">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Period 6</w:t>
            </w:r>
          </w:p>
          <w:p w:rsidR="00000000" w:rsidDel="00000000" w:rsidP="00000000" w:rsidRDefault="00000000" w:rsidRPr="00000000" w14:paraId="00000702">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Conclusion </w:t>
            </w:r>
          </w:p>
          <w:p w:rsidR="00000000" w:rsidDel="00000000" w:rsidP="00000000" w:rsidRDefault="00000000" w:rsidRPr="00000000" w14:paraId="00000703">
            <w:pPr>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key concepts of biostatistics and experimental design covered in the lesson.</w:t>
            </w:r>
          </w:p>
          <w:p w:rsidR="00000000" w:rsidDel="00000000" w:rsidP="00000000" w:rsidRDefault="00000000" w:rsidRPr="00000000" w14:paraId="00000704">
            <w:pPr>
              <w:numPr>
                <w:ilvl w:val="0"/>
                <w:numId w:val="10"/>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importance of choosing appropriate charts for biological data representation and the significance of experimental design in bio-statistical investigations.</w:t>
            </w:r>
          </w:p>
          <w:p w:rsidR="00000000" w:rsidDel="00000000" w:rsidP="00000000" w:rsidRDefault="00000000" w:rsidRPr="00000000" w14:paraId="00000705">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458" w:hRule="atLeast"/>
          <w:tblHeader w:val="0"/>
        </w:trPr>
        <w:tc>
          <w:tcPr>
            <w:gridSpan w:val="2"/>
          </w:tcPr>
          <w:p w:rsidR="00000000" w:rsidDel="00000000" w:rsidP="00000000" w:rsidRDefault="00000000" w:rsidRPr="00000000" w14:paraId="00000708">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 </w:t>
            </w:r>
          </w:p>
          <w:p w:rsidR="00000000" w:rsidDel="00000000" w:rsidP="00000000" w:rsidRDefault="00000000" w:rsidRPr="00000000" w14:paraId="00000709">
            <w:pPr>
              <w:numPr>
                <w:ilvl w:val="0"/>
                <w:numId w:val="3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role of biostatistics in analyzing and interpreting biological data.</w:t>
            </w:r>
          </w:p>
          <w:p w:rsidR="00000000" w:rsidDel="00000000" w:rsidP="00000000" w:rsidRDefault="00000000" w:rsidRPr="00000000" w14:paraId="0000070A">
            <w:pPr>
              <w:numPr>
                <w:ilvl w:val="0"/>
                <w:numId w:val="3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different types of charts and figures used in data visualization, such as bar charts, pie charts, and x-y axis data figures.</w:t>
            </w:r>
          </w:p>
          <w:p w:rsidR="00000000" w:rsidDel="00000000" w:rsidP="00000000" w:rsidRDefault="00000000" w:rsidRPr="00000000" w14:paraId="0000070B">
            <w:pPr>
              <w:numPr>
                <w:ilvl w:val="0"/>
                <w:numId w:val="3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key elements required in creating charts, including titles, labeled axes, legends, and axes units.</w:t>
            </w:r>
          </w:p>
          <w:p w:rsidR="00000000" w:rsidDel="00000000" w:rsidP="00000000" w:rsidRDefault="00000000" w:rsidRPr="00000000" w14:paraId="0000070C">
            <w:pPr>
              <w:numPr>
                <w:ilvl w:val="0"/>
                <w:numId w:val="3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principles of experimental design, including the concepts of dependent, independent, and control variables in biological research.</w:t>
            </w:r>
          </w:p>
        </w:tc>
        <w:tc>
          <w:tcPr/>
          <w:p w:rsidR="00000000" w:rsidDel="00000000" w:rsidP="00000000" w:rsidRDefault="00000000" w:rsidRPr="00000000" w14:paraId="000007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70F">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10">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Analysis Skills: Ability to evaluate the appropriate type of chart for a given set of biological data or experiment.</w:t>
            </w:r>
          </w:p>
          <w:p w:rsidR="00000000" w:rsidDel="00000000" w:rsidP="00000000" w:rsidRDefault="00000000" w:rsidRPr="00000000" w14:paraId="00000711">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Graphing Skills: Capability to create accurate and well-designed charts with proper elements for data visualization in the context of biostatistics.</w:t>
            </w:r>
          </w:p>
          <w:p w:rsidR="00000000" w:rsidDel="00000000" w:rsidP="00000000" w:rsidRDefault="00000000" w:rsidRPr="00000000" w14:paraId="00000712">
            <w:pPr>
              <w:numPr>
                <w:ilvl w:val="0"/>
                <w:numId w:val="1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Experimental Design Skills: Proficiency in designing biological experiments with control groups and identifying dependent, independent, and control variables.</w:t>
            </w:r>
          </w:p>
        </w:tc>
      </w:tr>
      <w:tr>
        <w:trPr>
          <w:cantSplit w:val="0"/>
          <w:tblHeader w:val="0"/>
        </w:trPr>
        <w:tc>
          <w:tcPr>
            <w:gridSpan w:val="3"/>
            <w:tcBorders>
              <w:bottom w:color="000000" w:space="0" w:sz="4" w:val="single"/>
            </w:tcBorders>
          </w:tcPr>
          <w:p w:rsidR="00000000" w:rsidDel="00000000" w:rsidP="00000000" w:rsidRDefault="00000000" w:rsidRPr="00000000" w14:paraId="00000713">
            <w:pPr>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Perspectives: </w:t>
            </w:r>
          </w:p>
          <w:p w:rsidR="00000000" w:rsidDel="00000000" w:rsidP="00000000" w:rsidRDefault="00000000" w:rsidRPr="00000000" w14:paraId="00000714">
            <w:pPr>
              <w:rPr>
                <w:rFonts w:ascii="Times New Roman" w:cs="Times New Roman" w:eastAsia="Times New Roman" w:hAnsi="Times New Roman"/>
                <w:b w:val="1"/>
                <w:color w:val="242424"/>
              </w:rPr>
            </w:pPr>
            <w:r w:rsidDel="00000000" w:rsidR="00000000" w:rsidRPr="00000000">
              <w:rPr>
                <w:rtl w:val="0"/>
              </w:rPr>
            </w:r>
          </w:p>
          <w:p w:rsidR="00000000" w:rsidDel="00000000" w:rsidP="00000000" w:rsidRDefault="00000000" w:rsidRPr="00000000" w14:paraId="00000715">
            <w:pPr>
              <w:numPr>
                <w:ilvl w:val="0"/>
                <w:numId w:val="232"/>
              </w:numPr>
              <w:ind w:left="720" w:hanging="360"/>
              <w:rPr>
                <w:rFonts w:ascii="Times New Roman" w:cs="Times New Roman" w:eastAsia="Times New Roman" w:hAnsi="Times New Roman"/>
                <w:b w:val="1"/>
                <w:color w:val="242424"/>
              </w:rPr>
            </w:pPr>
            <w:r w:rsidDel="00000000" w:rsidR="00000000" w:rsidRPr="00000000">
              <w:rPr>
                <w:rFonts w:ascii="Times New Roman" w:cs="Times New Roman" w:eastAsia="Times New Roman" w:hAnsi="Times New Roman"/>
                <w:b w:val="1"/>
                <w:color w:val="242424"/>
                <w:rtl w:val="0"/>
              </w:rPr>
              <w:t xml:space="preserve">Scientific Perspective: </w:t>
            </w:r>
            <w:r w:rsidDel="00000000" w:rsidR="00000000" w:rsidRPr="00000000">
              <w:rPr>
                <w:rFonts w:ascii="Times New Roman" w:cs="Times New Roman" w:eastAsia="Times New Roman" w:hAnsi="Times New Roman"/>
                <w:color w:val="242424"/>
                <w:rtl w:val="0"/>
              </w:rPr>
              <w:t xml:space="preserve">Understanding the importance of biostatistics in conducting rigorous and reliable biological research.</w:t>
            </w:r>
            <w:r w:rsidDel="00000000" w:rsidR="00000000" w:rsidRPr="00000000">
              <w:rPr>
                <w:rtl w:val="0"/>
              </w:rPr>
            </w:r>
          </w:p>
          <w:p w:rsidR="00000000" w:rsidDel="00000000" w:rsidP="00000000" w:rsidRDefault="00000000" w:rsidRPr="00000000" w14:paraId="00000716">
            <w:pPr>
              <w:numPr>
                <w:ilvl w:val="0"/>
                <w:numId w:val="232"/>
              </w:numPr>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b w:val="1"/>
                <w:color w:val="242424"/>
                <w:rtl w:val="0"/>
              </w:rPr>
              <w:t xml:space="preserve">Statistical Perspective:</w:t>
            </w:r>
            <w:r w:rsidDel="00000000" w:rsidR="00000000" w:rsidRPr="00000000">
              <w:rPr>
                <w:rFonts w:ascii="Times New Roman" w:cs="Times New Roman" w:eastAsia="Times New Roman" w:hAnsi="Times New Roman"/>
                <w:color w:val="242424"/>
                <w:rtl w:val="0"/>
              </w:rPr>
              <w:t xml:space="preserve"> Appreciating the role of appropriate charts and figures in representing biological data effectively.</w:t>
            </w:r>
          </w:p>
          <w:p w:rsidR="00000000" w:rsidDel="00000000" w:rsidP="00000000" w:rsidRDefault="00000000" w:rsidRPr="00000000" w14:paraId="00000717">
            <w:pPr>
              <w:numPr>
                <w:ilvl w:val="0"/>
                <w:numId w:val="232"/>
              </w:numPr>
              <w:spacing w:after="240" w:lineRule="auto"/>
              <w:ind w:left="720" w:hanging="360"/>
              <w:rPr>
                <w:rFonts w:ascii="Times New Roman" w:cs="Times New Roman" w:eastAsia="Times New Roman" w:hAnsi="Times New Roman"/>
                <w:color w:val="242424"/>
              </w:rPr>
            </w:pPr>
            <w:r w:rsidDel="00000000" w:rsidR="00000000" w:rsidRPr="00000000">
              <w:rPr>
                <w:rFonts w:ascii="Times New Roman" w:cs="Times New Roman" w:eastAsia="Times New Roman" w:hAnsi="Times New Roman"/>
                <w:b w:val="1"/>
                <w:color w:val="242424"/>
                <w:rtl w:val="0"/>
              </w:rPr>
              <w:t xml:space="preserve">Experimental Perspective</w:t>
            </w:r>
            <w:r w:rsidDel="00000000" w:rsidR="00000000" w:rsidRPr="00000000">
              <w:rPr>
                <w:rFonts w:ascii="Times New Roman" w:cs="Times New Roman" w:eastAsia="Times New Roman" w:hAnsi="Times New Roman"/>
                <w:color w:val="242424"/>
                <w:rtl w:val="0"/>
              </w:rPr>
              <w:t xml:space="preserve">: Recognizing the significance of experimental design in biostatistics to ensure valid and meaningful results.</w:t>
            </w:r>
          </w:p>
          <w:p w:rsidR="00000000" w:rsidDel="00000000" w:rsidP="00000000" w:rsidRDefault="00000000" w:rsidRPr="00000000" w14:paraId="00000718">
            <w:pPr>
              <w:rPr>
                <w:rFonts w:ascii="Times New Roman" w:cs="Times New Roman" w:eastAsia="Times New Roman" w:hAnsi="Times New Roman"/>
                <w:b w:val="1"/>
                <w:color w:val="2424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1B">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p>
          <w:p w:rsidR="00000000" w:rsidDel="00000000" w:rsidP="00000000" w:rsidRDefault="00000000" w:rsidRPr="00000000" w14:paraId="0000071C">
            <w:pPr>
              <w:numPr>
                <w:ilvl w:val="0"/>
                <w:numId w:val="145"/>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Participation: </w:t>
            </w:r>
            <w:r w:rsidDel="00000000" w:rsidR="00000000" w:rsidRPr="00000000">
              <w:rPr>
                <w:rFonts w:ascii="Times New Roman" w:cs="Times New Roman" w:eastAsia="Times New Roman" w:hAnsi="Times New Roman"/>
                <w:rtl w:val="0"/>
              </w:rPr>
              <w:t xml:space="preserve">Assessing students' engagement and active involvement in class discussions and activities related to biostatistics, data visualization, and experimental design.</w:t>
            </w:r>
            <w:r w:rsidDel="00000000" w:rsidR="00000000" w:rsidRPr="00000000">
              <w:rPr>
                <w:rtl w:val="0"/>
              </w:rPr>
            </w:r>
          </w:p>
          <w:p w:rsidR="00000000" w:rsidDel="00000000" w:rsidP="00000000" w:rsidRDefault="00000000" w:rsidRPr="00000000" w14:paraId="0000071D">
            <w:pPr>
              <w:numPr>
                <w:ilvl w:val="0"/>
                <w:numId w:val="14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Visualization Activity:</w:t>
            </w:r>
            <w:r w:rsidDel="00000000" w:rsidR="00000000" w:rsidRPr="00000000">
              <w:rPr>
                <w:rFonts w:ascii="Times New Roman" w:cs="Times New Roman" w:eastAsia="Times New Roman" w:hAnsi="Times New Roman"/>
                <w:rtl w:val="0"/>
              </w:rPr>
              <w:t xml:space="preserve"> Evaluating each group's charts created during the data visualization activity based on appropriateness and accuracy in the context of biostatistics.</w:t>
            </w:r>
          </w:p>
          <w:p w:rsidR="00000000" w:rsidDel="00000000" w:rsidP="00000000" w:rsidRDefault="00000000" w:rsidRPr="00000000" w14:paraId="0000071E">
            <w:pPr>
              <w:numPr>
                <w:ilvl w:val="0"/>
                <w:numId w:val="145"/>
              </w:numPr>
              <w:spacing w:after="240"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Experimental Design Activity: </w:t>
            </w:r>
            <w:r w:rsidDel="00000000" w:rsidR="00000000" w:rsidRPr="00000000">
              <w:rPr>
                <w:rFonts w:ascii="Times New Roman" w:cs="Times New Roman" w:eastAsia="Times New Roman" w:hAnsi="Times New Roman"/>
                <w:rtl w:val="0"/>
              </w:rPr>
              <w:t xml:space="preserve">Assessing each student/group's experimental design during the activity for the inclusion of control group and proper identification of variables relevant to biostatistic</w:t>
            </w:r>
            <w:r w:rsidDel="00000000" w:rsidR="00000000" w:rsidRPr="00000000">
              <w:rPr>
                <w:rFonts w:ascii="Times New Roman" w:cs="Times New Roman" w:eastAsia="Times New Roman" w:hAnsi="Times New Roman"/>
                <w:b w:val="1"/>
                <w:rtl w:val="0"/>
              </w:rPr>
              <w:t xml:space="preserve">s.</w:t>
            </w:r>
          </w:p>
          <w:p w:rsidR="00000000" w:rsidDel="00000000" w:rsidP="00000000" w:rsidRDefault="00000000" w:rsidRPr="00000000" w14:paraId="0000071F">
            <w:pPr>
              <w:spacing w:line="276" w:lineRule="auto"/>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722">
            <w:pP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723">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3"/>
            <w:tcBorders>
              <w:right w:color="000000" w:space="0" w:sz="4" w:val="single"/>
            </w:tcBorders>
          </w:tcPr>
          <w:p w:rsidR="00000000" w:rsidDel="00000000" w:rsidP="00000000" w:rsidRDefault="00000000" w:rsidRPr="00000000" w14:paraId="000007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w:t>
            </w:r>
          </w:p>
          <w:p w:rsidR="00000000" w:rsidDel="00000000" w:rsidP="00000000" w:rsidRDefault="00000000" w:rsidRPr="00000000" w14:paraId="0000072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Data Visualization in Biostatistics</w:t>
            </w:r>
          </w:p>
          <w:p w:rsidR="00000000" w:rsidDel="00000000" w:rsidP="00000000" w:rsidRDefault="00000000" w:rsidRPr="00000000" w14:paraId="000007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In this activity, students will work in groups to create appropriate charts for given biological datasets.</w:t>
            </w:r>
          </w:p>
          <w:p w:rsidR="00000000" w:rsidDel="00000000" w:rsidP="00000000" w:rsidRDefault="00000000" w:rsidRPr="00000000" w14:paraId="0000072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729">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class into groups and provide each group with a biological dataset.</w:t>
            </w:r>
          </w:p>
          <w:p w:rsidR="00000000" w:rsidDel="00000000" w:rsidP="00000000" w:rsidRDefault="00000000" w:rsidRPr="00000000" w14:paraId="0000072A">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group to choose the most suitable type of chart and create it with proper elements (title, labels, legend, units).</w:t>
            </w:r>
          </w:p>
          <w:p w:rsidR="00000000" w:rsidDel="00000000" w:rsidP="00000000" w:rsidRDefault="00000000" w:rsidRPr="00000000" w14:paraId="0000072B">
            <w:pPr>
              <w:numPr>
                <w:ilvl w:val="0"/>
                <w:numId w:val="16"/>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each group to present their charts to the rest of the class, explaining their choices and data representation in the context of biostatistics.</w:t>
            </w:r>
          </w:p>
          <w:p w:rsidR="00000000" w:rsidDel="00000000" w:rsidP="00000000" w:rsidRDefault="00000000" w:rsidRPr="00000000" w14:paraId="0000072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Experimental Design in Biostatistics</w:t>
            </w:r>
          </w:p>
          <w:p w:rsidR="00000000" w:rsidDel="00000000" w:rsidP="00000000" w:rsidRDefault="00000000" w:rsidRPr="00000000" w14:paraId="000007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In this activity, students will work individually or in groups to design a biological experiment and identify the variables involved.</w:t>
            </w:r>
          </w:p>
          <w:p w:rsidR="00000000" w:rsidDel="00000000" w:rsidP="00000000" w:rsidRDefault="00000000" w:rsidRPr="00000000" w14:paraId="0000072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72F">
            <w:pPr>
              <w:numPr>
                <w:ilvl w:val="0"/>
                <w:numId w:val="13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research question or biological problem statement to the students.</w:t>
            </w:r>
          </w:p>
          <w:p w:rsidR="00000000" w:rsidDel="00000000" w:rsidP="00000000" w:rsidRDefault="00000000" w:rsidRPr="00000000" w14:paraId="00000730">
            <w:pPr>
              <w:numPr>
                <w:ilvl w:val="0"/>
                <w:numId w:val="131"/>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each student/group to design an experiment to investigate the question, including the identification of dependent, independent, and control variables.</w:t>
            </w:r>
          </w:p>
          <w:p w:rsidR="00000000" w:rsidDel="00000000" w:rsidP="00000000" w:rsidRDefault="00000000" w:rsidRPr="00000000" w14:paraId="00000731">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students/groups to present their experimental designs to the class, explaining their rationale and variable choices within the context of biostatistics</w:t>
            </w:r>
          </w:p>
          <w:p w:rsidR="00000000" w:rsidDel="00000000" w:rsidP="00000000" w:rsidRDefault="00000000" w:rsidRPr="00000000" w14:paraId="00000732">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735">
      <w:pPr>
        <w:shd w:fill="ffffff" w:val="clear"/>
        <w:spacing w:after="150" w:lineRule="auto"/>
        <w:ind w:left="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36">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7">
      <w:pPr>
        <w:pStyle w:val="Heading1"/>
        <w:jc w:val="center"/>
        <w:rPr>
          <w:sz w:val="30"/>
          <w:szCs w:val="30"/>
        </w:rPr>
      </w:pPr>
      <w:bookmarkStart w:colFirst="0" w:colLast="0" w:name="_heading=h.2s8eyo1" w:id="19"/>
      <w:bookmarkEnd w:id="19"/>
      <w:r w:rsidDel="00000000" w:rsidR="00000000" w:rsidRPr="00000000">
        <w:rPr>
          <w:sz w:val="30"/>
          <w:szCs w:val="30"/>
          <w:rtl w:val="0"/>
        </w:rPr>
        <w:t xml:space="preserve">Suggested List of Experiments for Class 9-12</w:t>
      </w:r>
    </w:p>
    <w:p w:rsidR="00000000" w:rsidDel="00000000" w:rsidP="00000000" w:rsidRDefault="00000000" w:rsidRPr="00000000" w14:paraId="00000738">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Grade 9 Biology Experiments:</w:t>
      </w:r>
    </w:p>
    <w:p w:rsidR="00000000" w:rsidDel="00000000" w:rsidP="00000000" w:rsidRDefault="00000000" w:rsidRPr="00000000" w14:paraId="00000739">
      <w:pPr>
        <w:numPr>
          <w:ilvl w:val="0"/>
          <w:numId w:val="20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Osmosis in Plant Cells: </w:t>
      </w:r>
      <w:r w:rsidDel="00000000" w:rsidR="00000000" w:rsidRPr="00000000">
        <w:rPr>
          <w:rFonts w:ascii="Times New Roman" w:cs="Times New Roman" w:eastAsia="Times New Roman" w:hAnsi="Times New Roman"/>
          <w:rtl w:val="0"/>
        </w:rPr>
        <w:t xml:space="preserve">Investigate the process of osmosis by placing plant cells in different concentrations of sugar solutions and observe the changes in cell size.</w:t>
      </w:r>
    </w:p>
    <w:p w:rsidR="00000000" w:rsidDel="00000000" w:rsidP="00000000" w:rsidRDefault="00000000" w:rsidRPr="00000000" w14:paraId="0000073A">
      <w:pPr>
        <w:numPr>
          <w:ilvl w:val="0"/>
          <w:numId w:val="20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Photosynthesis and Light</w:t>
      </w:r>
      <w:r w:rsidDel="00000000" w:rsidR="00000000" w:rsidRPr="00000000">
        <w:rPr>
          <w:rFonts w:ascii="Times New Roman" w:cs="Times New Roman" w:eastAsia="Times New Roman" w:hAnsi="Times New Roman"/>
          <w:rtl w:val="0"/>
        </w:rPr>
        <w:t xml:space="preserve">: Test the effect of light intensity on the rate of photosynthesis in plants using a simple floating leaf disk assay.</w:t>
      </w:r>
    </w:p>
    <w:p w:rsidR="00000000" w:rsidDel="00000000" w:rsidP="00000000" w:rsidRDefault="00000000" w:rsidRPr="00000000" w14:paraId="0000073B">
      <w:pPr>
        <w:numPr>
          <w:ilvl w:val="0"/>
          <w:numId w:val="20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Microscopic Examination of Onion Cells</w:t>
      </w:r>
      <w:r w:rsidDel="00000000" w:rsidR="00000000" w:rsidRPr="00000000">
        <w:rPr>
          <w:rFonts w:ascii="Times New Roman" w:cs="Times New Roman" w:eastAsia="Times New Roman" w:hAnsi="Times New Roman"/>
          <w:rtl w:val="0"/>
        </w:rPr>
        <w:t xml:space="preserve">: Use a microscope to observe and compare the structure of onion cells in different layers of the onion bulb.</w:t>
      </w:r>
    </w:p>
    <w:p w:rsidR="00000000" w:rsidDel="00000000" w:rsidP="00000000" w:rsidRDefault="00000000" w:rsidRPr="00000000" w14:paraId="0000073C">
      <w:pPr>
        <w:numPr>
          <w:ilvl w:val="0"/>
          <w:numId w:val="20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Germination of Seeds:</w:t>
      </w:r>
      <w:r w:rsidDel="00000000" w:rsidR="00000000" w:rsidRPr="00000000">
        <w:rPr>
          <w:rFonts w:ascii="Times New Roman" w:cs="Times New Roman" w:eastAsia="Times New Roman" w:hAnsi="Times New Roman"/>
          <w:rtl w:val="0"/>
        </w:rPr>
        <w:t xml:space="preserve"> Study the factors that affect seed germination, such as temperature, water, and light.</w:t>
      </w:r>
    </w:p>
    <w:p w:rsidR="00000000" w:rsidDel="00000000" w:rsidP="00000000" w:rsidRDefault="00000000" w:rsidRPr="00000000" w14:paraId="0000073D">
      <w:pPr>
        <w:numPr>
          <w:ilvl w:val="0"/>
          <w:numId w:val="203"/>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Respiration in Yeast:</w:t>
      </w:r>
      <w:r w:rsidDel="00000000" w:rsidR="00000000" w:rsidRPr="00000000">
        <w:rPr>
          <w:rFonts w:ascii="Times New Roman" w:cs="Times New Roman" w:eastAsia="Times New Roman" w:hAnsi="Times New Roman"/>
          <w:rtl w:val="0"/>
        </w:rPr>
        <w:t xml:space="preserve"> Observe and measure the production of carbon dioxide by yeast cells during aerobic respiration at different temperatures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73E">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3F">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Grade 10 Biology Experiments:</w:t>
      </w:r>
    </w:p>
    <w:p w:rsidR="00000000" w:rsidDel="00000000" w:rsidP="00000000" w:rsidRDefault="00000000" w:rsidRPr="00000000" w14:paraId="00000740">
      <w:pPr>
        <w:numPr>
          <w:ilvl w:val="0"/>
          <w:numId w:val="12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Effect of pH on Enzyme Activity: </w:t>
      </w:r>
      <w:r w:rsidDel="00000000" w:rsidR="00000000" w:rsidRPr="00000000">
        <w:rPr>
          <w:rFonts w:ascii="Times New Roman" w:cs="Times New Roman" w:eastAsia="Times New Roman" w:hAnsi="Times New Roman"/>
          <w:rtl w:val="0"/>
        </w:rPr>
        <w:t xml:space="preserve">Investigate the effect of pH on the activity of an enzyme (e.g., catalase) by measuring the rate of enzyme reaction at different pH levels.</w:t>
      </w:r>
    </w:p>
    <w:p w:rsidR="00000000" w:rsidDel="00000000" w:rsidP="00000000" w:rsidRDefault="00000000" w:rsidRPr="00000000" w14:paraId="00000741">
      <w:pPr>
        <w:numPr>
          <w:ilvl w:val="0"/>
          <w:numId w:val="12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Cell Division - Mitosis</w:t>
      </w:r>
      <w:r w:rsidDel="00000000" w:rsidR="00000000" w:rsidRPr="00000000">
        <w:rPr>
          <w:rFonts w:ascii="Times New Roman" w:cs="Times New Roman" w:eastAsia="Times New Roman" w:hAnsi="Times New Roman"/>
          <w:rtl w:val="0"/>
        </w:rPr>
        <w:t xml:space="preserve">: Observe and identify different stages of mitosis in plant or animal cells under a microscope.</w:t>
      </w:r>
    </w:p>
    <w:p w:rsidR="00000000" w:rsidDel="00000000" w:rsidP="00000000" w:rsidRDefault="00000000" w:rsidRPr="00000000" w14:paraId="00000742">
      <w:pPr>
        <w:numPr>
          <w:ilvl w:val="0"/>
          <w:numId w:val="12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Testing for Organic Compounds:</w:t>
      </w:r>
      <w:r w:rsidDel="00000000" w:rsidR="00000000" w:rsidRPr="00000000">
        <w:rPr>
          <w:rFonts w:ascii="Times New Roman" w:cs="Times New Roman" w:eastAsia="Times New Roman" w:hAnsi="Times New Roman"/>
          <w:rtl w:val="0"/>
        </w:rPr>
        <w:t xml:space="preserve"> Perform chemical tests to detect the presence of carbohydrates, proteins, lipids, and nucleic acids in various food samples.</w:t>
      </w:r>
    </w:p>
    <w:p w:rsidR="00000000" w:rsidDel="00000000" w:rsidP="00000000" w:rsidRDefault="00000000" w:rsidRPr="00000000" w14:paraId="00000743">
      <w:pPr>
        <w:numPr>
          <w:ilvl w:val="0"/>
          <w:numId w:val="12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Effects of Caffeine on Heart Rate:</w:t>
      </w:r>
      <w:r w:rsidDel="00000000" w:rsidR="00000000" w:rsidRPr="00000000">
        <w:rPr>
          <w:rFonts w:ascii="Times New Roman" w:cs="Times New Roman" w:eastAsia="Times New Roman" w:hAnsi="Times New Roman"/>
          <w:rtl w:val="0"/>
        </w:rPr>
        <w:t xml:space="preserve"> Investigate the effect of caffeine on heart rate in daphnia or other small aquatic organisms.</w:t>
      </w:r>
    </w:p>
    <w:p w:rsidR="00000000" w:rsidDel="00000000" w:rsidP="00000000" w:rsidRDefault="00000000" w:rsidRPr="00000000" w14:paraId="00000744">
      <w:pPr>
        <w:numPr>
          <w:ilvl w:val="0"/>
          <w:numId w:val="123"/>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Factors Affecting Enzyme Activity:</w:t>
      </w:r>
      <w:r w:rsidDel="00000000" w:rsidR="00000000" w:rsidRPr="00000000">
        <w:rPr>
          <w:rFonts w:ascii="Times New Roman" w:cs="Times New Roman" w:eastAsia="Times New Roman" w:hAnsi="Times New Roman"/>
          <w:rtl w:val="0"/>
        </w:rPr>
        <w:t xml:space="preserve"> Investigate the factors (temperature, substrate concentration, enzyme concentration) that affect the activity of enzymes using a model enzyme like amylase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74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46">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Grade 11 Biology Experiments:</w:t>
      </w:r>
    </w:p>
    <w:p w:rsidR="00000000" w:rsidDel="00000000" w:rsidP="00000000" w:rsidRDefault="00000000" w:rsidRPr="00000000" w14:paraId="00000747">
      <w:pPr>
        <w:numPr>
          <w:ilvl w:val="0"/>
          <w:numId w:val="3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Genetics - Punnett Squares: </w:t>
      </w:r>
      <w:r w:rsidDel="00000000" w:rsidR="00000000" w:rsidRPr="00000000">
        <w:rPr>
          <w:rFonts w:ascii="Times New Roman" w:cs="Times New Roman" w:eastAsia="Times New Roman" w:hAnsi="Times New Roman"/>
          <w:rtl w:val="0"/>
        </w:rPr>
        <w:t xml:space="preserve">Use Punnett squares to predict the inheritance of traits in monohybrid and dihybrid crosses.</w:t>
      </w:r>
    </w:p>
    <w:p w:rsidR="00000000" w:rsidDel="00000000" w:rsidP="00000000" w:rsidRDefault="00000000" w:rsidRPr="00000000" w14:paraId="00000748">
      <w:pPr>
        <w:numPr>
          <w:ilvl w:val="0"/>
          <w:numId w:val="3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Population Growth -</w:t>
      </w:r>
      <w:r w:rsidDel="00000000" w:rsidR="00000000" w:rsidRPr="00000000">
        <w:rPr>
          <w:rFonts w:ascii="Times New Roman" w:cs="Times New Roman" w:eastAsia="Times New Roman" w:hAnsi="Times New Roman"/>
          <w:rtl w:val="0"/>
        </w:rPr>
        <w:t xml:space="preserve"> Microorganisms: Study the growth of microorganisms (bacteria or yeast) in different conditions, such as with or without antibiotics, and analyze population growth curves.</w:t>
      </w:r>
    </w:p>
    <w:p w:rsidR="00000000" w:rsidDel="00000000" w:rsidP="00000000" w:rsidRDefault="00000000" w:rsidRPr="00000000" w14:paraId="00000749">
      <w:pPr>
        <w:numPr>
          <w:ilvl w:val="0"/>
          <w:numId w:val="3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Factors Affecting Photosynthesis: </w:t>
      </w:r>
      <w:r w:rsidDel="00000000" w:rsidR="00000000" w:rsidRPr="00000000">
        <w:rPr>
          <w:rFonts w:ascii="Times New Roman" w:cs="Times New Roman" w:eastAsia="Times New Roman" w:hAnsi="Times New Roman"/>
          <w:rtl w:val="0"/>
        </w:rPr>
        <w:t xml:space="preserve">Investigate the factors that affect the rate of photosynthesis, such as light intensity, carbon dioxide concentration, and temperature.</w:t>
      </w:r>
    </w:p>
    <w:p w:rsidR="00000000" w:rsidDel="00000000" w:rsidP="00000000" w:rsidRDefault="00000000" w:rsidRPr="00000000" w14:paraId="0000074A">
      <w:pPr>
        <w:numPr>
          <w:ilvl w:val="0"/>
          <w:numId w:val="3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Effect of Exercise on Respiration Rate:</w:t>
      </w:r>
      <w:r w:rsidDel="00000000" w:rsidR="00000000" w:rsidRPr="00000000">
        <w:rPr>
          <w:rFonts w:ascii="Times New Roman" w:cs="Times New Roman" w:eastAsia="Times New Roman" w:hAnsi="Times New Roman"/>
          <w:rtl w:val="0"/>
        </w:rPr>
        <w:t xml:space="preserve"> Measure and compare the respiration rate before and after physical exercise to analyze the impact of exercise on the body.</w:t>
      </w:r>
    </w:p>
    <w:p w:rsidR="00000000" w:rsidDel="00000000" w:rsidP="00000000" w:rsidRDefault="00000000" w:rsidRPr="00000000" w14:paraId="0000074B">
      <w:pPr>
        <w:numPr>
          <w:ilvl w:val="0"/>
          <w:numId w:val="3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Investigating Enzyme Inhibition: </w:t>
      </w:r>
      <w:r w:rsidDel="00000000" w:rsidR="00000000" w:rsidRPr="00000000">
        <w:rPr>
          <w:rFonts w:ascii="Times New Roman" w:cs="Times New Roman" w:eastAsia="Times New Roman" w:hAnsi="Times New Roman"/>
          <w:rtl w:val="0"/>
        </w:rPr>
        <w:t xml:space="preserve">Explore enzyme inhibition by testing the effect of inhibitors (competitive and non-competitive) on enzyme activity.</w:t>
      </w:r>
    </w:p>
    <w:p w:rsidR="00000000" w:rsidDel="00000000" w:rsidP="00000000" w:rsidRDefault="00000000" w:rsidRPr="00000000" w14:paraId="0000074C">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D">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Grade 12 Biology Experiments:</w:t>
      </w:r>
    </w:p>
    <w:p w:rsidR="00000000" w:rsidDel="00000000" w:rsidP="00000000" w:rsidRDefault="00000000" w:rsidRPr="00000000" w14:paraId="0000074E">
      <w:pPr>
        <w:numPr>
          <w:ilvl w:val="0"/>
          <w:numId w:val="4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Cell Membrane Permeability: </w:t>
      </w:r>
      <w:r w:rsidDel="00000000" w:rsidR="00000000" w:rsidRPr="00000000">
        <w:rPr>
          <w:rFonts w:ascii="Times New Roman" w:cs="Times New Roman" w:eastAsia="Times New Roman" w:hAnsi="Times New Roman"/>
          <w:rtl w:val="0"/>
        </w:rPr>
        <w:t xml:space="preserve">Investigate the permeability of the cell membrane using beetroot slices and different concentrations of alcohol.</w:t>
      </w:r>
    </w:p>
    <w:p w:rsidR="00000000" w:rsidDel="00000000" w:rsidP="00000000" w:rsidRDefault="00000000" w:rsidRPr="00000000" w14:paraId="0000074F">
      <w:pPr>
        <w:numPr>
          <w:ilvl w:val="0"/>
          <w:numId w:val="4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Biotechnology - Bacterial Transformation:</w:t>
      </w:r>
      <w:r w:rsidDel="00000000" w:rsidR="00000000" w:rsidRPr="00000000">
        <w:rPr>
          <w:rFonts w:ascii="Times New Roman" w:cs="Times New Roman" w:eastAsia="Times New Roman" w:hAnsi="Times New Roman"/>
          <w:rtl w:val="0"/>
        </w:rPr>
        <w:t xml:space="preserve"> Perform a bacterial transformation experiment to introduce a foreign gene (e.g., GFP) into bacteria and observe the changes.</w:t>
      </w:r>
    </w:p>
    <w:p w:rsidR="00000000" w:rsidDel="00000000" w:rsidP="00000000" w:rsidRDefault="00000000" w:rsidRPr="00000000" w14:paraId="00000750">
      <w:pPr>
        <w:numPr>
          <w:ilvl w:val="0"/>
          <w:numId w:val="4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Effect of Temperature on Enzyme Activity:</w:t>
      </w:r>
      <w:r w:rsidDel="00000000" w:rsidR="00000000" w:rsidRPr="00000000">
        <w:rPr>
          <w:rFonts w:ascii="Times New Roman" w:cs="Times New Roman" w:eastAsia="Times New Roman" w:hAnsi="Times New Roman"/>
          <w:rtl w:val="0"/>
        </w:rPr>
        <w:t xml:space="preserve"> Investigate the effect of temperature on enzyme activity and analyze the rate of enzyme-catalyzed reactions at different temperatures.</w:t>
      </w:r>
    </w:p>
    <w:p w:rsidR="00000000" w:rsidDel="00000000" w:rsidP="00000000" w:rsidRDefault="00000000" w:rsidRPr="00000000" w14:paraId="00000751">
      <w:pPr>
        <w:numPr>
          <w:ilvl w:val="0"/>
          <w:numId w:val="4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Hormonal Control of Blood Sugar: </w:t>
      </w:r>
      <w:r w:rsidDel="00000000" w:rsidR="00000000" w:rsidRPr="00000000">
        <w:rPr>
          <w:rFonts w:ascii="Times New Roman" w:cs="Times New Roman" w:eastAsia="Times New Roman" w:hAnsi="Times New Roman"/>
          <w:rtl w:val="0"/>
        </w:rPr>
        <w:t xml:space="preserve">Study the effect of insulin and glucagon on blood sugar levels using a glucose tolerance test with model organisms.</w:t>
      </w:r>
    </w:p>
    <w:p w:rsidR="00000000" w:rsidDel="00000000" w:rsidP="00000000" w:rsidRDefault="00000000" w:rsidRPr="00000000" w14:paraId="00000752">
      <w:pPr>
        <w:numPr>
          <w:ilvl w:val="0"/>
          <w:numId w:val="4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Investigating Animal Behavior:</w:t>
      </w:r>
      <w:r w:rsidDel="00000000" w:rsidR="00000000" w:rsidRPr="00000000">
        <w:rPr>
          <w:rFonts w:ascii="Times New Roman" w:cs="Times New Roman" w:eastAsia="Times New Roman" w:hAnsi="Times New Roman"/>
          <w:rtl w:val="0"/>
        </w:rPr>
        <w:t xml:space="preserve"> Design an experiment to study animal behavior, such as taxis, kinesis, or social behavior, in response to different stimuli.</w:t>
      </w:r>
    </w:p>
    <w:p w:rsidR="00000000" w:rsidDel="00000000" w:rsidP="00000000" w:rsidRDefault="00000000" w:rsidRPr="00000000" w14:paraId="00000753">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4">
      <w:pPr>
        <w:pStyle w:val="Heading1"/>
        <w:jc w:val="center"/>
        <w:rPr>
          <w:sz w:val="30"/>
          <w:szCs w:val="30"/>
        </w:rPr>
      </w:pPr>
      <w:bookmarkStart w:colFirst="0" w:colLast="0" w:name="_heading=h.17dp8vu" w:id="20"/>
      <w:bookmarkEnd w:id="20"/>
      <w:r w:rsidDel="00000000" w:rsidR="00000000" w:rsidRPr="00000000">
        <w:rPr>
          <w:sz w:val="30"/>
          <w:szCs w:val="30"/>
          <w:rtl w:val="0"/>
        </w:rPr>
        <w:t xml:space="preserve">Sample Lesson Plan for Grade 09</w:t>
      </w:r>
    </w:p>
    <w:p w:rsidR="00000000" w:rsidDel="00000000" w:rsidP="00000000" w:rsidRDefault="00000000" w:rsidRPr="00000000" w14:paraId="0000075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Biology Experiment: Osmosis in Plant Cells</w:t>
      </w:r>
    </w:p>
    <w:p w:rsidR="00000000" w:rsidDel="00000000" w:rsidP="00000000" w:rsidRDefault="00000000" w:rsidRPr="00000000" w14:paraId="00000756">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To investigate the process of osmosis in plant cells by observing the changes in cell size in different concentrations of sugar solutions.</w:t>
      </w:r>
      <w:r w:rsidDel="00000000" w:rsidR="00000000" w:rsidRPr="00000000">
        <w:rPr>
          <w:rtl w:val="0"/>
        </w:rPr>
      </w:r>
    </w:p>
    <w:p w:rsidR="00000000" w:rsidDel="00000000" w:rsidP="00000000" w:rsidRDefault="00000000" w:rsidRPr="00000000" w14:paraId="00000757">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758">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Fresh potato slices</w:t>
      </w:r>
    </w:p>
    <w:p w:rsidR="00000000" w:rsidDel="00000000" w:rsidP="00000000" w:rsidRDefault="00000000" w:rsidRPr="00000000" w14:paraId="00000759">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beakers or cups</w:t>
      </w:r>
    </w:p>
    <w:p w:rsidR="00000000" w:rsidDel="00000000" w:rsidP="00000000" w:rsidRDefault="00000000" w:rsidRPr="00000000" w14:paraId="0000075A">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w:t>
      </w:r>
    </w:p>
    <w:p w:rsidR="00000000" w:rsidDel="00000000" w:rsidP="00000000" w:rsidRDefault="00000000" w:rsidRPr="00000000" w14:paraId="0000075B">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Sugar</w:t>
      </w:r>
    </w:p>
    <w:p w:rsidR="00000000" w:rsidDel="00000000" w:rsidP="00000000" w:rsidRDefault="00000000" w:rsidRPr="00000000" w14:paraId="0000075C">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Measuring spoons</w:t>
      </w:r>
    </w:p>
    <w:p w:rsidR="00000000" w:rsidDel="00000000" w:rsidP="00000000" w:rsidRDefault="00000000" w:rsidRPr="00000000" w14:paraId="0000075D">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Knife</w:t>
      </w:r>
    </w:p>
    <w:p w:rsidR="00000000" w:rsidDel="00000000" w:rsidP="00000000" w:rsidRDefault="00000000" w:rsidRPr="00000000" w14:paraId="0000075E">
      <w:pPr>
        <w:numPr>
          <w:ilvl w:val="0"/>
          <w:numId w:val="9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Ruler</w:t>
      </w:r>
    </w:p>
    <w:p w:rsidR="00000000" w:rsidDel="00000000" w:rsidP="00000000" w:rsidRDefault="00000000" w:rsidRPr="00000000" w14:paraId="0000075F">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760">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Cut the potato into thin slices using a knife.</w:t>
      </w:r>
    </w:p>
    <w:p w:rsidR="00000000" w:rsidDel="00000000" w:rsidP="00000000" w:rsidRDefault="00000000" w:rsidRPr="00000000" w14:paraId="00000761">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the beakers as "Water," "5% Sugar Solution," and "10% Sugar Solution."</w:t>
      </w:r>
    </w:p>
    <w:p w:rsidR="00000000" w:rsidDel="00000000" w:rsidP="00000000" w:rsidRDefault="00000000" w:rsidRPr="00000000" w14:paraId="00000762">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Fill the "Water" beaker with plain water, the "5% Sugar Solution" beaker with a 5% sugar solution (5g of sugar per 100ml of water), and the "10% Sugar Solution" beaker with a 10% sugar solution (10g of sugar per 100ml of water).</w:t>
      </w:r>
    </w:p>
    <w:p w:rsidR="00000000" w:rsidDel="00000000" w:rsidP="00000000" w:rsidRDefault="00000000" w:rsidRPr="00000000" w14:paraId="00000763">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one potato slice in each beaker and let them sit for 30 minutes.</w:t>
      </w:r>
    </w:p>
    <w:p w:rsidR="00000000" w:rsidDel="00000000" w:rsidP="00000000" w:rsidRDefault="00000000" w:rsidRPr="00000000" w14:paraId="00000764">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30 minutes, carefully remove the potato slices from the solutions and blot them dry with paper towels.</w:t>
      </w:r>
    </w:p>
    <w:p w:rsidR="00000000" w:rsidDel="00000000" w:rsidP="00000000" w:rsidRDefault="00000000" w:rsidRPr="00000000" w14:paraId="00000765">
      <w:pPr>
        <w:numPr>
          <w:ilvl w:val="0"/>
          <w:numId w:val="1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 ruler to measure and record the change in size of each potato slice.</w:t>
      </w:r>
    </w:p>
    <w:p w:rsidR="00000000" w:rsidDel="00000000" w:rsidP="00000000" w:rsidRDefault="00000000" w:rsidRPr="00000000" w14:paraId="00000766">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Analysis:</w:t>
      </w:r>
    </w:p>
    <w:p w:rsidR="00000000" w:rsidDel="00000000" w:rsidP="00000000" w:rsidRDefault="00000000" w:rsidRPr="00000000" w14:paraId="00000767">
      <w:pPr>
        <w:numPr>
          <w:ilvl w:val="0"/>
          <w:numId w:val="6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size of the potato slices before and after the experiment.</w:t>
      </w:r>
    </w:p>
    <w:p w:rsidR="00000000" w:rsidDel="00000000" w:rsidP="00000000" w:rsidRDefault="00000000" w:rsidRPr="00000000" w14:paraId="00000768">
      <w:pPr>
        <w:numPr>
          <w:ilvl w:val="0"/>
          <w:numId w:val="6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results and explain the process of osmosis in plant cells.</w:t>
      </w:r>
    </w:p>
    <w:p w:rsidR="00000000" w:rsidDel="00000000" w:rsidP="00000000" w:rsidRDefault="00000000" w:rsidRPr="00000000" w14:paraId="00000769">
      <w:pPr>
        <w:numPr>
          <w:ilvl w:val="0"/>
          <w:numId w:val="6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 the findings to the movement of water across the cell membrane due to differences in solute concentration.</w:t>
      </w:r>
    </w:p>
    <w:p w:rsidR="00000000" w:rsidDel="00000000" w:rsidP="00000000" w:rsidRDefault="00000000" w:rsidRPr="00000000" w14:paraId="0000076A">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6B">
      <w:pPr>
        <w:pStyle w:val="Heading1"/>
        <w:jc w:val="center"/>
        <w:rPr/>
      </w:pPr>
      <w:bookmarkStart w:colFirst="0" w:colLast="0" w:name="_heading=h.3rdcrjn" w:id="21"/>
      <w:bookmarkEnd w:id="21"/>
      <w:r w:rsidDel="00000000" w:rsidR="00000000" w:rsidRPr="00000000">
        <w:rPr>
          <w:rtl w:val="0"/>
        </w:rPr>
        <w:t xml:space="preserve">Sample Lesson Plan for Grade 10</w:t>
      </w:r>
    </w:p>
    <w:p w:rsidR="00000000" w:rsidDel="00000000" w:rsidP="00000000" w:rsidRDefault="00000000" w:rsidRPr="00000000" w14:paraId="0000076C">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6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Biology Experiment: Effect of pH on Enzyme Activity</w:t>
      </w:r>
    </w:p>
    <w:p w:rsidR="00000000" w:rsidDel="00000000" w:rsidP="00000000" w:rsidRDefault="00000000" w:rsidRPr="00000000" w14:paraId="0000076E">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To investigate the effect of pH on the activity of an enzyme (e.g., catalase) by measuring the rate of enzyme reaction at different pH levels.</w:t>
      </w:r>
      <w:r w:rsidDel="00000000" w:rsidR="00000000" w:rsidRPr="00000000">
        <w:rPr>
          <w:rtl w:val="0"/>
        </w:rPr>
      </w:r>
    </w:p>
    <w:p w:rsidR="00000000" w:rsidDel="00000000" w:rsidP="00000000" w:rsidRDefault="00000000" w:rsidRPr="00000000" w14:paraId="0000076F">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770">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Catalase enzyme solution</w:t>
      </w:r>
    </w:p>
    <w:p w:rsidR="00000000" w:rsidDel="00000000" w:rsidP="00000000" w:rsidRDefault="00000000" w:rsidRPr="00000000" w14:paraId="00000771">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Hydrogen peroxide (H2O2)</w:t>
      </w:r>
    </w:p>
    <w:p w:rsidR="00000000" w:rsidDel="00000000" w:rsidP="00000000" w:rsidRDefault="00000000" w:rsidRPr="00000000" w14:paraId="00000772">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 buffers (e.g., pH 4, pH 7, pH 9)</w:t>
      </w:r>
    </w:p>
    <w:p w:rsidR="00000000" w:rsidDel="00000000" w:rsidP="00000000" w:rsidRDefault="00000000" w:rsidRPr="00000000" w14:paraId="00000773">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tubes</w:t>
      </w:r>
    </w:p>
    <w:p w:rsidR="00000000" w:rsidDel="00000000" w:rsidP="00000000" w:rsidRDefault="00000000" w:rsidRPr="00000000" w14:paraId="00000774">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tube rack</w:t>
      </w:r>
    </w:p>
    <w:p w:rsidR="00000000" w:rsidDel="00000000" w:rsidP="00000000" w:rsidRDefault="00000000" w:rsidRPr="00000000" w14:paraId="00000775">
      <w:pPr>
        <w:numPr>
          <w:ilvl w:val="0"/>
          <w:numId w:val="9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Stopwatch or timer</w:t>
      </w:r>
    </w:p>
    <w:p w:rsidR="00000000" w:rsidDel="00000000" w:rsidP="00000000" w:rsidRDefault="00000000" w:rsidRPr="00000000" w14:paraId="00000776">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777">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three test tubes as "pH 4," "pH 7," and "pH 9."</w:t>
      </w:r>
    </w:p>
    <w:p w:rsidR="00000000" w:rsidDel="00000000" w:rsidP="00000000" w:rsidRDefault="00000000" w:rsidRPr="00000000" w14:paraId="00000778">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a fixed amount of catalase enzyme solution to each test tube.</w:t>
      </w:r>
    </w:p>
    <w:p w:rsidR="00000000" w:rsidDel="00000000" w:rsidP="00000000" w:rsidRDefault="00000000" w:rsidRPr="00000000" w14:paraId="00000779">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three separate solutions of hydrogen peroxide with the same concentration.</w:t>
      </w:r>
    </w:p>
    <w:p w:rsidR="00000000" w:rsidDel="00000000" w:rsidP="00000000" w:rsidRDefault="00000000" w:rsidRPr="00000000" w14:paraId="0000077A">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Adjust the pH of each hydrogen peroxide solution to the desired pH using the appropriate pH buffers.</w:t>
      </w:r>
    </w:p>
    <w:p w:rsidR="00000000" w:rsidDel="00000000" w:rsidP="00000000" w:rsidRDefault="00000000" w:rsidRPr="00000000" w14:paraId="0000077B">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each test tube in a test tube rack and add the corresponding pH hydrogen peroxide solution to each test tube.</w:t>
      </w:r>
    </w:p>
    <w:p w:rsidR="00000000" w:rsidDel="00000000" w:rsidP="00000000" w:rsidRDefault="00000000" w:rsidRPr="00000000" w14:paraId="0000077C">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the stopwatch and record the time it takes for the reaction to produce a visible change (e.g., bubbles) in each test tube.</w:t>
      </w:r>
    </w:p>
    <w:p w:rsidR="00000000" w:rsidDel="00000000" w:rsidP="00000000" w:rsidRDefault="00000000" w:rsidRPr="00000000" w14:paraId="0000077D">
      <w:pPr>
        <w:numPr>
          <w:ilvl w:val="0"/>
          <w:numId w:val="13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 the experiment with multiple trials for each pH level.</w:t>
      </w:r>
    </w:p>
    <w:p w:rsidR="00000000" w:rsidDel="00000000" w:rsidP="00000000" w:rsidRDefault="00000000" w:rsidRPr="00000000" w14:paraId="0000077E">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Analysis:</w:t>
      </w:r>
    </w:p>
    <w:p w:rsidR="00000000" w:rsidDel="00000000" w:rsidP="00000000" w:rsidRDefault="00000000" w:rsidRPr="00000000" w14:paraId="0000077F">
      <w:pPr>
        <w:numPr>
          <w:ilvl w:val="0"/>
          <w:numId w:val="8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reaction rates at different pH levels.</w:t>
      </w:r>
    </w:p>
    <w:p w:rsidR="00000000" w:rsidDel="00000000" w:rsidP="00000000" w:rsidRDefault="00000000" w:rsidRPr="00000000" w14:paraId="00000780">
      <w:pPr>
        <w:numPr>
          <w:ilvl w:val="0"/>
          <w:numId w:val="8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results and discuss how pH affects enzyme activity.</w:t>
      </w:r>
    </w:p>
    <w:p w:rsidR="00000000" w:rsidDel="00000000" w:rsidP="00000000" w:rsidRDefault="00000000" w:rsidRPr="00000000" w14:paraId="00000781">
      <w:pPr>
        <w:numPr>
          <w:ilvl w:val="0"/>
          <w:numId w:val="87"/>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 the findings to the optimal pH range for enzyme activity and the denaturation of enzymes at extreme pH values.</w:t>
      </w:r>
    </w:p>
    <w:p w:rsidR="00000000" w:rsidDel="00000000" w:rsidP="00000000" w:rsidRDefault="00000000" w:rsidRPr="00000000" w14:paraId="00000782">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83">
      <w:pPr>
        <w:pStyle w:val="Heading1"/>
        <w:jc w:val="center"/>
        <w:rPr/>
      </w:pPr>
      <w:bookmarkStart w:colFirst="0" w:colLast="0" w:name="_heading=h.26in1rg" w:id="22"/>
      <w:bookmarkEnd w:id="22"/>
      <w:r w:rsidDel="00000000" w:rsidR="00000000" w:rsidRPr="00000000">
        <w:rPr>
          <w:rtl w:val="0"/>
        </w:rPr>
        <w:t xml:space="preserve">Sample Lesson Plan for Grade 11</w:t>
      </w:r>
    </w:p>
    <w:p w:rsidR="00000000" w:rsidDel="00000000" w:rsidP="00000000" w:rsidRDefault="00000000" w:rsidRPr="00000000" w14:paraId="00000784">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8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Biology Experiment: Factors Affecting Photosynthesis</w:t>
      </w:r>
    </w:p>
    <w:p w:rsidR="00000000" w:rsidDel="00000000" w:rsidP="00000000" w:rsidRDefault="00000000" w:rsidRPr="00000000" w14:paraId="00000786">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To investigate the factors that affect the rate of photosynthesis, such as light intensity, carbon dioxide concentration, and temperature.</w:t>
      </w:r>
    </w:p>
    <w:p w:rsidR="00000000" w:rsidDel="00000000" w:rsidP="00000000" w:rsidRDefault="00000000" w:rsidRPr="00000000" w14:paraId="00000787">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788">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Potted plant leaves (e.g., spinach or ivy)</w:t>
      </w:r>
    </w:p>
    <w:p w:rsidR="00000000" w:rsidDel="00000000" w:rsidP="00000000" w:rsidRDefault="00000000" w:rsidRPr="00000000" w14:paraId="00000789">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Light sources (e.g., lamps with different wattages)</w:t>
      </w:r>
    </w:p>
    <w:p w:rsidR="00000000" w:rsidDel="00000000" w:rsidP="00000000" w:rsidRDefault="00000000" w:rsidRPr="00000000" w14:paraId="0000078A">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Plastic bags or bell jars</w:t>
      </w:r>
    </w:p>
    <w:p w:rsidR="00000000" w:rsidDel="00000000" w:rsidP="00000000" w:rsidRDefault="00000000" w:rsidRPr="00000000" w14:paraId="0000078B">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Soda lime or carbon dioxide source</w:t>
      </w:r>
    </w:p>
    <w:p w:rsidR="00000000" w:rsidDel="00000000" w:rsidP="00000000" w:rsidRDefault="00000000" w:rsidRPr="00000000" w14:paraId="0000078C">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Thermometer</w:t>
      </w:r>
    </w:p>
    <w:p w:rsidR="00000000" w:rsidDel="00000000" w:rsidP="00000000" w:rsidRDefault="00000000" w:rsidRPr="00000000" w14:paraId="0000078D">
      <w:pPr>
        <w:numPr>
          <w:ilvl w:val="0"/>
          <w:numId w:val="2"/>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Stopwatch or timer</w:t>
      </w:r>
    </w:p>
    <w:p w:rsidR="00000000" w:rsidDel="00000000" w:rsidP="00000000" w:rsidRDefault="00000000" w:rsidRPr="00000000" w14:paraId="0000078E">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78F">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healthy potted plant leaves with similar sizes and maturity levels.</w:t>
      </w:r>
    </w:p>
    <w:p w:rsidR="00000000" w:rsidDel="00000000" w:rsidP="00000000" w:rsidRDefault="00000000" w:rsidRPr="00000000" w14:paraId="00000790">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leaves into several groups, each representing a different experimental condition.</w:t>
      </w:r>
    </w:p>
    <w:p w:rsidR="00000000" w:rsidDel="00000000" w:rsidP="00000000" w:rsidRDefault="00000000" w:rsidRPr="00000000" w14:paraId="00000791">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the groups as "High Light," "Low Light," "High CO2," "Low CO2," "High Temperature," and "Low Temperature."</w:t>
      </w:r>
    </w:p>
    <w:p w:rsidR="00000000" w:rsidDel="00000000" w:rsidP="00000000" w:rsidRDefault="00000000" w:rsidRPr="00000000" w14:paraId="00000792">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"High Light" and "Low Light" groups, place the leaves in separate areas with different light intensities (e.g., directly under a lamp for high light and in a shaded area for low light).</w:t>
      </w:r>
    </w:p>
    <w:p w:rsidR="00000000" w:rsidDel="00000000" w:rsidP="00000000" w:rsidRDefault="00000000" w:rsidRPr="00000000" w14:paraId="00000793">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"High CO2" and "Low CO2" groups, enclose the leaves in separate plastic bags or bell jars with soda lime (to remove CO2) for low CO2 and with a source of carbon dioxide for high CO2.</w:t>
      </w:r>
    </w:p>
    <w:p w:rsidR="00000000" w:rsidDel="00000000" w:rsidP="00000000" w:rsidRDefault="00000000" w:rsidRPr="00000000" w14:paraId="00000794">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"High Temperature" and "Low Temperature" groups, expose the leaves to different temperature conditions (e.g., using a lamp or a water bath).</w:t>
      </w:r>
    </w:p>
    <w:p w:rsidR="00000000" w:rsidDel="00000000" w:rsidP="00000000" w:rsidRDefault="00000000" w:rsidRPr="00000000" w14:paraId="00000795">
      <w:pPr>
        <w:numPr>
          <w:ilvl w:val="0"/>
          <w:numId w:val="21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the experiment and measure the time it takes for oxygen bubbles to appear and accumulate on the leaf surface in each group.</w:t>
      </w:r>
    </w:p>
    <w:p w:rsidR="00000000" w:rsidDel="00000000" w:rsidP="00000000" w:rsidRDefault="00000000" w:rsidRPr="00000000" w14:paraId="00000796">
      <w:pPr>
        <w:numPr>
          <w:ilvl w:val="0"/>
          <w:numId w:val="216"/>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Record the results and observations for each condition</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797">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Analysis:</w:t>
      </w:r>
    </w:p>
    <w:p w:rsidR="00000000" w:rsidDel="00000000" w:rsidP="00000000" w:rsidRDefault="00000000" w:rsidRPr="00000000" w14:paraId="00000798">
      <w:pPr>
        <w:numPr>
          <w:ilvl w:val="0"/>
          <w:numId w:val="1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rate of photosynthesis in each group based on the time taken for oxygen bubbles to appear.</w:t>
      </w:r>
    </w:p>
    <w:p w:rsidR="00000000" w:rsidDel="00000000" w:rsidP="00000000" w:rsidRDefault="00000000" w:rsidRPr="00000000" w14:paraId="00000799">
      <w:pPr>
        <w:numPr>
          <w:ilvl w:val="0"/>
          <w:numId w:val="1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results and discuss the effect of light intensity, carbon dioxide concentration, and temperature on the rate of photosynthesis.</w:t>
      </w:r>
    </w:p>
    <w:p w:rsidR="00000000" w:rsidDel="00000000" w:rsidP="00000000" w:rsidRDefault="00000000" w:rsidRPr="00000000" w14:paraId="0000079A">
      <w:pPr>
        <w:numPr>
          <w:ilvl w:val="0"/>
          <w:numId w:val="11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 the findings to the role of these factors in the process of photosynthesis and the efficiency of the Calvin cycle and light-dependent reactions.</w:t>
      </w:r>
    </w:p>
    <w:p w:rsidR="00000000" w:rsidDel="00000000" w:rsidP="00000000" w:rsidRDefault="00000000" w:rsidRPr="00000000" w14:paraId="0000079B">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Extension Activity (Optional):</w:t>
      </w:r>
    </w:p>
    <w:p w:rsidR="00000000" w:rsidDel="00000000" w:rsidP="00000000" w:rsidRDefault="00000000" w:rsidRPr="00000000" w14:paraId="0000079C">
      <w:pPr>
        <w:numPr>
          <w:ilvl w:val="0"/>
          <w:numId w:val="23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 photosynthometer or data logger to measure the rate of photosynthesis more accurately.</w:t>
      </w:r>
    </w:p>
    <w:p w:rsidR="00000000" w:rsidDel="00000000" w:rsidP="00000000" w:rsidRDefault="00000000" w:rsidRPr="00000000" w14:paraId="0000079D">
      <w:pPr>
        <w:numPr>
          <w:ilvl w:val="0"/>
          <w:numId w:val="23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other environmental factors, such as water availability and chlorophyll concentration, in photosynthesis.</w:t>
      </w:r>
    </w:p>
    <w:p w:rsidR="00000000" w:rsidDel="00000000" w:rsidP="00000000" w:rsidRDefault="00000000" w:rsidRPr="00000000" w14:paraId="0000079E">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9F">
      <w:pPr>
        <w:pStyle w:val="Heading1"/>
        <w:jc w:val="center"/>
        <w:rPr/>
      </w:pPr>
      <w:bookmarkStart w:colFirst="0" w:colLast="0" w:name="_heading=h.lnxbz9" w:id="23"/>
      <w:bookmarkEnd w:id="23"/>
      <w:r w:rsidDel="00000000" w:rsidR="00000000" w:rsidRPr="00000000">
        <w:rPr>
          <w:rtl w:val="0"/>
        </w:rPr>
        <w:t xml:space="preserve">Sample Lesson Plan for Grade 12</w:t>
      </w:r>
    </w:p>
    <w:p w:rsidR="00000000" w:rsidDel="00000000" w:rsidP="00000000" w:rsidRDefault="00000000" w:rsidRPr="00000000" w14:paraId="000007A0">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A1">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Biology Experiment: Cell Membrane Permeability</w:t>
      </w:r>
    </w:p>
    <w:p w:rsidR="00000000" w:rsidDel="00000000" w:rsidP="00000000" w:rsidRDefault="00000000" w:rsidRPr="00000000" w14:paraId="000007A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To investigate the permeability of the cell membrane using beetroot slices and different concentrations of alcohol.</w:t>
      </w:r>
    </w:p>
    <w:p w:rsidR="00000000" w:rsidDel="00000000" w:rsidP="00000000" w:rsidRDefault="00000000" w:rsidRPr="00000000" w14:paraId="000007A3">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7A4">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Fresh beetroot slices</w:t>
      </w:r>
    </w:p>
    <w:p w:rsidR="00000000" w:rsidDel="00000000" w:rsidP="00000000" w:rsidRDefault="00000000" w:rsidRPr="00000000" w14:paraId="000007A5">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tubes</w:t>
      </w:r>
    </w:p>
    <w:p w:rsidR="00000000" w:rsidDel="00000000" w:rsidP="00000000" w:rsidRDefault="00000000" w:rsidRPr="00000000" w14:paraId="000007A6">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Alcohol solutions of varying concentrations (e.g., 10%, 30%, 50%)</w:t>
      </w:r>
    </w:p>
    <w:p w:rsidR="00000000" w:rsidDel="00000000" w:rsidP="00000000" w:rsidRDefault="00000000" w:rsidRPr="00000000" w14:paraId="000007A7">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w:t>
      </w:r>
    </w:p>
    <w:p w:rsidR="00000000" w:rsidDel="00000000" w:rsidP="00000000" w:rsidRDefault="00000000" w:rsidRPr="00000000" w14:paraId="000007A8">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tube rack</w:t>
      </w:r>
    </w:p>
    <w:p w:rsidR="00000000" w:rsidDel="00000000" w:rsidP="00000000" w:rsidRDefault="00000000" w:rsidRPr="00000000" w14:paraId="000007A9">
      <w:pPr>
        <w:numPr>
          <w:ilvl w:val="0"/>
          <w:numId w:val="148"/>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Timer or stopwatch</w:t>
      </w:r>
    </w:p>
    <w:p w:rsidR="00000000" w:rsidDel="00000000" w:rsidP="00000000" w:rsidRDefault="00000000" w:rsidRPr="00000000" w14:paraId="000007AA">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w:t>
      </w:r>
    </w:p>
    <w:p w:rsidR="00000000" w:rsidDel="00000000" w:rsidP="00000000" w:rsidRDefault="00000000" w:rsidRPr="00000000" w14:paraId="000007AB">
      <w:pPr>
        <w:numPr>
          <w:ilvl w:val="0"/>
          <w:numId w:val="14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the test tubes with the different alcohol concentrations and one with water as a control.</w:t>
      </w:r>
    </w:p>
    <w:p w:rsidR="00000000" w:rsidDel="00000000" w:rsidP="00000000" w:rsidRDefault="00000000" w:rsidRPr="00000000" w14:paraId="000007AC">
      <w:pPr>
        <w:numPr>
          <w:ilvl w:val="0"/>
          <w:numId w:val="14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one beetroot slice in each test tube and let them sit for 30 minutes.</w:t>
      </w:r>
    </w:p>
    <w:p w:rsidR="00000000" w:rsidDel="00000000" w:rsidP="00000000" w:rsidRDefault="00000000" w:rsidRPr="00000000" w14:paraId="000007AD">
      <w:pPr>
        <w:numPr>
          <w:ilvl w:val="0"/>
          <w:numId w:val="14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30 minutes, remove the beetroot slices from the solutions and blot them dry with paper towels.</w:t>
      </w:r>
    </w:p>
    <w:p w:rsidR="00000000" w:rsidDel="00000000" w:rsidP="00000000" w:rsidRDefault="00000000" w:rsidRPr="00000000" w14:paraId="000007AE">
      <w:pPr>
        <w:numPr>
          <w:ilvl w:val="0"/>
          <w:numId w:val="143"/>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Observe and record the color changes in each beetroot slice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7AF">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and Analysis:</w:t>
      </w:r>
    </w:p>
    <w:p w:rsidR="00000000" w:rsidDel="00000000" w:rsidP="00000000" w:rsidRDefault="00000000" w:rsidRPr="00000000" w14:paraId="000007B0">
      <w:pPr>
        <w:numPr>
          <w:ilvl w:val="0"/>
          <w:numId w:val="5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the color changes in the beetroot slices exposed to different alcohol concentrations and the control.</w:t>
      </w:r>
    </w:p>
    <w:p w:rsidR="00000000" w:rsidDel="00000000" w:rsidP="00000000" w:rsidRDefault="00000000" w:rsidRPr="00000000" w14:paraId="000007B1">
      <w:pPr>
        <w:numPr>
          <w:ilvl w:val="0"/>
          <w:numId w:val="5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results and explain how alcohol affects cell membrane permeability.</w:t>
      </w:r>
    </w:p>
    <w:p w:rsidR="00000000" w:rsidDel="00000000" w:rsidP="00000000" w:rsidRDefault="00000000" w:rsidRPr="00000000" w14:paraId="000007B2">
      <w:pPr>
        <w:numPr>
          <w:ilvl w:val="0"/>
          <w:numId w:val="51"/>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 the findings to the disruption of the cell membrane by alcohol and its implications in biological systems.</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first"/>
      <w:pgSz w:h="11900" w:w="16820" w:orient="landscape"/>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4">
    <w:pPr>
      <w:rPr/>
    </w:pPr>
    <w:r w:rsidDel="00000000" w:rsidR="00000000" w:rsidRPr="00000000">
      <w:rPr/>
      <w:pict>
        <v:shape id="PowerPlusWaterMarkObject1" style="position:absolute;width:551.1425337333936pt;height:87.05752679201436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5">
    <w:pPr>
      <w:rPr/>
    </w:pPr>
    <w:r w:rsidDel="00000000" w:rsidR="00000000" w:rsidRPr="00000000">
      <w:rPr>
        <w:rFonts w:ascii="Arial" w:cs="Arial" w:eastAsia="Arial" w:hAnsi="Arial"/>
        <w:sz w:val="22"/>
        <w:szCs w:val="22"/>
      </w:rPr>
      <w:pict>
        <v:shape id="PowerPlusWaterMarkObject2" style="position:absolute;width:551.1425337333936pt;height:87.05752679201436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Fonts w:ascii="Arial" w:cs="Arial" w:eastAsia="Arial" w:hAnsi="Arial"/>
        <w:sz w:val="22"/>
        <w:szCs w:val="22"/>
        <w:rtl w:val="0"/>
      </w:rPr>
      <w:t xml:space="preserve">Biology Suggested Guidelines (9-12)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rsid w:val="003D3879"/>
    <w:pPr>
      <w:keepNext w:val="1"/>
      <w:keepLines w:val="1"/>
      <w:spacing w:after="120" w:before="480"/>
      <w:outlineLvl w:val="0"/>
    </w:pPr>
    <w:rPr>
      <w:rFonts w:ascii="Times New Roman" w:hAnsi="Times New Roman"/>
      <w:b w:val="1"/>
      <w:sz w:val="2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17593"/>
    <w:pPr>
      <w:ind w:left="720"/>
      <w:contextualSpacing w:val="1"/>
    </w:pPr>
  </w:style>
  <w:style w:type="character" w:styleId="Hyperlink">
    <w:name w:val="Hyperlink"/>
    <w:basedOn w:val="DefaultParagraphFont"/>
    <w:uiPriority w:val="99"/>
    <w:unhideWhenUsed w:val="1"/>
    <w:rsid w:val="00BA4488"/>
    <w:rPr>
      <w:color w:val="0563c1" w:themeColor="hyperlink"/>
      <w:u w:val="single"/>
    </w:rPr>
  </w:style>
  <w:style w:type="character" w:styleId="UnresolvedMention">
    <w:name w:val="Unresolved Mention"/>
    <w:basedOn w:val="DefaultParagraphFont"/>
    <w:uiPriority w:val="99"/>
    <w:semiHidden w:val="1"/>
    <w:unhideWhenUsed w:val="1"/>
    <w:rsid w:val="00BA448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Theme="minorEastAsia"/>
      <w:sz w:val="20"/>
      <w:szCs w:val="20"/>
    </w:rPr>
  </w:style>
  <w:style w:type="character" w:styleId="CommentReference">
    <w:name w:val="annotation reference"/>
    <w:basedOn w:val="DefaultParagraphFont"/>
    <w:uiPriority w:val="99"/>
    <w:semiHidden w:val="1"/>
    <w:unhideWhenUsed w:val="1"/>
    <w:rPr>
      <w:sz w:val="16"/>
      <w:szCs w:val="16"/>
    </w:r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0.0" w:type="dxa"/>
        <w:right w:w="0.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0.0" w:type="dxa"/>
        <w:right w:w="0.0" w:type="dxa"/>
      </w:tblCellMar>
    </w:tblPr>
  </w:style>
  <w:style w:type="table" w:styleId="aff8" w:customStyle="1">
    <w:basedOn w:val="TableNormal"/>
    <w:tblPr>
      <w:tblStyleRowBandSize w:val="1"/>
      <w:tblStyleColBandSize w:val="1"/>
      <w:tblCellMar>
        <w:left w:w="0.0" w:type="dxa"/>
        <w:right w:w="0.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paragraph" w:styleId="TOC1">
    <w:name w:val="toc 1"/>
    <w:basedOn w:val="Normal"/>
    <w:next w:val="Normal"/>
    <w:autoRedefine w:val="1"/>
    <w:uiPriority w:val="39"/>
    <w:unhideWhenUsed w:val="1"/>
    <w:rsid w:val="003D3879"/>
    <w:pPr>
      <w:spacing w:after="100"/>
    </w:pPr>
  </w:style>
  <w:style w:type="paragraph" w:styleId="TOC2">
    <w:name w:val="toc 2"/>
    <w:basedOn w:val="Normal"/>
    <w:next w:val="Normal"/>
    <w:autoRedefine w:val="1"/>
    <w:uiPriority w:val="39"/>
    <w:unhideWhenUsed w:val="1"/>
    <w:rsid w:val="003D3879"/>
    <w:pPr>
      <w:spacing w:after="100"/>
      <w:ind w:left="24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9HZdjJDTbZr6DMi9Xixw28QdQ==">CgMxLjAyDmguZTd1Z2tpOHRzN3J3Mg5oLnF1Zmp6c2hhZW15bjIOaC5nOGE0aDc0Ym96YzcyDmguaHdnZWJoNmd5YjI3MghoLmdqZGd4czIOaC5peXhwaGdsaGJxZ2cyCWguMzBqMHpsbDIJaC4xZm9iOXRlMg5oLjljdjBpd21xMjhiODIJaC4zem55c2g3Mg5oLnM4OHllY3htemMwNDIOaC52Mmt4Z3V2bG1sbXkyCWguMmV0OTJwMDIIaC50eWpjd3QyDmguaml4Y2U4Ym85ZW13Mg5oLndhcTF0Z2liNm15bDIOaC5kOWl3cTd1Yjkyd2gyCWguM2R5NnZrbTIJaC4xdDNoNXNmMgloLjJzOGV5bzEyCWguMTdkcDh2dTIJaC4zcmRjcmpuMgloLjI2aW4xcmcyCGgubG54Yno5OAByITFvdDk0Yy1tckNwaEJZNENLbkNIVDVWRnZyMGpmY3l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2023-07-27T14:53:00Z</dcterms:created>
  <dc:creator>Usama Javed Mirza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3dae1722b01ea843a50e8d68514f29d70ebdb65c7d55d881aac6e86c99825401</vt:lpwstr>
  </property>
</Properties>
</file>